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CBEA9" w14:textId="4CF389D0" w:rsidR="00965B1D" w:rsidRPr="003E08EA" w:rsidRDefault="009F7CC0"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2402DED7">
                <wp:simplePos x="0" y="0"/>
                <wp:positionH relativeFrom="column">
                  <wp:posOffset>4364990</wp:posOffset>
                </wp:positionH>
                <wp:positionV relativeFrom="paragraph">
                  <wp:posOffset>-546735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43.7pt;margin-top:-43.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" fillcolor="window" stroked="f" strokeweight="1pt">
                <v:textbo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3B8B449E" w14:textId="77777777" w:rsidR="00965B1D" w:rsidRPr="003E08EA" w:rsidRDefault="00965B1D" w:rsidP="00965B1D">
      <w:pPr>
        <w:jc w:val="right"/>
        <w:rPr>
          <w:rFonts w:ascii="ＭＳ ゴシック" w:eastAsia="ＭＳ ゴシック" w:hAnsi="ＭＳ ゴシック"/>
          <w:szCs w:val="24"/>
        </w:rPr>
      </w:pPr>
      <w:r w:rsidRPr="003E08EA">
        <w:rPr>
          <w:rFonts w:ascii="ＭＳ ゴシック" w:eastAsia="ＭＳ ゴシック" w:hAnsi="ＭＳ ゴシック" w:hint="eastAsia"/>
          <w:szCs w:val="24"/>
        </w:rPr>
        <w:t>年　月　日現在</w:t>
      </w:r>
    </w:p>
    <w:p w14:paraId="68D4388A" w14:textId="77777777" w:rsidR="00965B1D" w:rsidRDefault="00965B1D" w:rsidP="00965B1D">
      <w:pPr>
        <w:jc w:val="right"/>
        <w:rPr>
          <w:rFonts w:asciiTheme="majorEastAsia" w:eastAsiaTheme="majorEastAsia" w:hAnsiTheme="majorEastAsia"/>
          <w:szCs w:val="24"/>
        </w:rPr>
      </w:pPr>
    </w:p>
    <w:tbl>
      <w:tblPr>
        <w:tblStyle w:val="a7"/>
        <w:tblW w:w="9067" w:type="dxa"/>
        <w:tblLook w:val="04A0" w:firstRow="1" w:lastRow="0" w:firstColumn="1" w:lastColumn="0" w:noHBand="0" w:noVBand="1"/>
      </w:tblPr>
      <w:tblGrid>
        <w:gridCol w:w="2122"/>
        <w:gridCol w:w="6945"/>
      </w:tblGrid>
      <w:tr w:rsidR="003A6ED4" w14:paraId="68EFED36" w14:textId="77777777" w:rsidTr="001A6F64">
        <w:trPr>
          <w:trHeight w:val="819"/>
        </w:trPr>
        <w:tc>
          <w:tcPr>
            <w:tcW w:w="2122"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1A6F64">
        <w:trPr>
          <w:trHeight w:val="842"/>
        </w:trPr>
        <w:tc>
          <w:tcPr>
            <w:tcW w:w="2122"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1A6F64">
        <w:trPr>
          <w:trHeight w:val="840"/>
        </w:trPr>
        <w:tc>
          <w:tcPr>
            <w:tcW w:w="2122"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1A6F64">
        <w:trPr>
          <w:trHeight w:val="838"/>
        </w:trPr>
        <w:tc>
          <w:tcPr>
            <w:tcW w:w="2122"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3A6ED4" w14:paraId="3469CE57" w14:textId="77777777" w:rsidTr="001A6F64">
        <w:trPr>
          <w:trHeight w:val="850"/>
        </w:trPr>
        <w:tc>
          <w:tcPr>
            <w:tcW w:w="2122"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067" w:type="dxa"/>
        <w:tblLook w:val="04A0" w:firstRow="1" w:lastRow="0" w:firstColumn="1" w:lastColumn="0" w:noHBand="0" w:noVBand="1"/>
      </w:tblPr>
      <w:tblGrid>
        <w:gridCol w:w="2122"/>
        <w:gridCol w:w="6945"/>
      </w:tblGrid>
      <w:tr w:rsidR="002B2164" w:rsidRPr="003E08EA" w14:paraId="0168A23D" w14:textId="77777777" w:rsidTr="001A6F64">
        <w:trPr>
          <w:trHeight w:val="819"/>
        </w:trPr>
        <w:tc>
          <w:tcPr>
            <w:tcW w:w="2122"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1A6F64">
        <w:trPr>
          <w:trHeight w:val="842"/>
        </w:trPr>
        <w:tc>
          <w:tcPr>
            <w:tcW w:w="2122"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1A6F64">
        <w:trPr>
          <w:trHeight w:val="840"/>
        </w:trPr>
        <w:tc>
          <w:tcPr>
            <w:tcW w:w="2122"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1A6F64">
        <w:trPr>
          <w:trHeight w:val="838"/>
        </w:trPr>
        <w:tc>
          <w:tcPr>
            <w:tcW w:w="2122"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1A6F64">
        <w:trPr>
          <w:trHeight w:val="850"/>
        </w:trPr>
        <w:tc>
          <w:tcPr>
            <w:tcW w:w="2122" w:type="dxa"/>
            <w:vAlign w:val="center"/>
          </w:tcPr>
          <w:p w14:paraId="26D6A950" w14:textId="575E132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194F94">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2DB1F8C4" w14:textId="77777777" w:rsidR="002B2164" w:rsidRDefault="002B2164" w:rsidP="00965B1D">
      <w:pPr>
        <w:spacing w:line="240" w:lineRule="exact"/>
        <w:ind w:rightChars="-473" w:right="-993"/>
        <w:rPr>
          <w:rFonts w:asciiTheme="majorEastAsia" w:eastAsiaTheme="majorEastAsia" w:hAnsiTheme="majorEastAsia"/>
          <w:szCs w:val="24"/>
        </w:rPr>
      </w:pPr>
    </w:p>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76747023" w14:textId="36A79311" w:rsidR="001A6F64" w:rsidRDefault="001A6F64" w:rsidP="0046421C">
      <w:pPr>
        <w:spacing w:line="240" w:lineRule="exact"/>
        <w:ind w:leftChars="50" w:left="105" w:rightChars="50" w:right="105" w:firstLineChars="100" w:firstLine="210"/>
        <w:rPr>
          <w:rFonts w:ascii="ＭＳ ゴシック" w:eastAsia="ＭＳ ゴシック" w:hAnsi="ＭＳ ゴシック"/>
          <w:szCs w:val="21"/>
        </w:rPr>
      </w:pPr>
      <w:r w:rsidRPr="009B4F06">
        <w:rPr>
          <w:rFonts w:ascii="ＭＳ ゴシック" w:eastAsia="ＭＳ ゴシック" w:hAnsi="ＭＳ ゴシック" w:hint="eastAsia"/>
          <w:szCs w:val="21"/>
        </w:rPr>
        <w:t>以下の設問１から６の記入に当たっては、「養殖業事業性評価ガイドライン」（2</w:t>
      </w:r>
      <w:r w:rsidRPr="009B4F06">
        <w:rPr>
          <w:rFonts w:ascii="ＭＳ ゴシック" w:eastAsia="ＭＳ ゴシック" w:hAnsi="ＭＳ ゴシック"/>
          <w:szCs w:val="21"/>
        </w:rPr>
        <w:t>020</w:t>
      </w:r>
      <w:r w:rsidRPr="009B4F06">
        <w:rPr>
          <w:rFonts w:ascii="ＭＳ ゴシック" w:eastAsia="ＭＳ ゴシック" w:hAnsi="ＭＳ ゴシック" w:hint="eastAsia"/>
          <w:szCs w:val="21"/>
        </w:rPr>
        <w:t>年4月水産庁）、「令和２年度マーケット・イン型養殖業等実証事業公募要領」及び「マーケット・イン型養殖業等実証事業の手引き」を参考に記入</w:t>
      </w:r>
      <w:r w:rsidR="003C0EE1">
        <w:rPr>
          <w:rFonts w:ascii="ＭＳ ゴシック" w:eastAsia="ＭＳ ゴシック" w:hAnsi="ＭＳ ゴシック" w:hint="eastAsia"/>
          <w:szCs w:val="21"/>
        </w:rPr>
        <w:t>して</w:t>
      </w:r>
      <w:r w:rsidRPr="009B4F06">
        <w:rPr>
          <w:rFonts w:ascii="ＭＳ ゴシック" w:eastAsia="ＭＳ ゴシック" w:hAnsi="ＭＳ ゴシック" w:hint="eastAsia"/>
          <w:szCs w:val="21"/>
        </w:rPr>
        <w:t>ください。</w:t>
      </w:r>
    </w:p>
    <w:p w14:paraId="17DB191B" w14:textId="4B5EDFF9" w:rsidR="0046421C" w:rsidRDefault="0046421C" w:rsidP="0046421C">
      <w:pPr>
        <w:spacing w:line="240" w:lineRule="exact"/>
        <w:ind w:leftChars="50" w:left="105" w:rightChars="50" w:right="105" w:firstLineChars="100" w:firstLine="210"/>
        <w:rPr>
          <w:rFonts w:ascii="ＭＳ ゴシック" w:eastAsia="ＭＳ ゴシック" w:hAnsi="ＭＳ ゴシック"/>
          <w:szCs w:val="21"/>
        </w:rPr>
      </w:pPr>
    </w:p>
    <w:p w14:paraId="11C33205" w14:textId="7E9D7A39" w:rsidR="0046421C" w:rsidRDefault="0046421C" w:rsidP="0046421C">
      <w:pPr>
        <w:spacing w:line="240" w:lineRule="exact"/>
        <w:ind w:leftChars="50" w:left="105" w:rightChars="50" w:right="105" w:firstLineChars="100" w:firstLine="210"/>
        <w:rPr>
          <w:rFonts w:ascii="ＭＳ ゴシック" w:eastAsia="ＭＳ ゴシック" w:hAnsi="ＭＳ ゴシック"/>
          <w:szCs w:val="21"/>
        </w:rPr>
      </w:pPr>
    </w:p>
    <w:p w14:paraId="7A66E61F" w14:textId="5897388F" w:rsidR="00194CF3" w:rsidRDefault="00194CF3" w:rsidP="0046421C">
      <w:pPr>
        <w:spacing w:line="240" w:lineRule="exact"/>
        <w:ind w:leftChars="50" w:left="105" w:rightChars="50" w:right="105" w:firstLineChars="100" w:firstLine="210"/>
        <w:rPr>
          <w:rFonts w:ascii="ＭＳ ゴシック" w:eastAsia="ＭＳ ゴシック" w:hAnsi="ＭＳ ゴシック"/>
          <w:szCs w:val="21"/>
        </w:rPr>
      </w:pPr>
    </w:p>
    <w:p w14:paraId="3C61A52F" w14:textId="090AD0BF" w:rsidR="00194CF3" w:rsidRDefault="00194CF3" w:rsidP="0046421C">
      <w:pPr>
        <w:spacing w:line="240" w:lineRule="exact"/>
        <w:ind w:leftChars="50" w:left="105" w:rightChars="50" w:right="105" w:firstLineChars="100" w:firstLine="210"/>
        <w:rPr>
          <w:rFonts w:ascii="ＭＳ ゴシック" w:eastAsia="ＭＳ ゴシック" w:hAnsi="ＭＳ ゴシック"/>
          <w:szCs w:val="21"/>
        </w:rPr>
      </w:pPr>
    </w:p>
    <w:p w14:paraId="7EF6EC9A" w14:textId="61DFB925" w:rsidR="00194CF3" w:rsidRDefault="00194CF3" w:rsidP="0046421C">
      <w:pPr>
        <w:spacing w:line="240" w:lineRule="exact"/>
        <w:ind w:leftChars="50" w:left="105" w:rightChars="50" w:right="105" w:firstLineChars="100" w:firstLine="210"/>
        <w:rPr>
          <w:rFonts w:ascii="ＭＳ ゴシック" w:eastAsia="ＭＳ ゴシック" w:hAnsi="ＭＳ ゴシック"/>
          <w:szCs w:val="21"/>
        </w:rPr>
      </w:pPr>
    </w:p>
    <w:p w14:paraId="5ECE9B2E" w14:textId="37240C47" w:rsidR="00194CF3" w:rsidRDefault="00194CF3" w:rsidP="0046421C">
      <w:pPr>
        <w:spacing w:line="240" w:lineRule="exact"/>
        <w:ind w:leftChars="50" w:left="105" w:rightChars="50" w:right="105" w:firstLineChars="100" w:firstLine="210"/>
        <w:rPr>
          <w:rFonts w:ascii="ＭＳ ゴシック" w:eastAsia="ＭＳ ゴシック" w:hAnsi="ＭＳ ゴシック"/>
          <w:szCs w:val="21"/>
        </w:rPr>
      </w:pPr>
    </w:p>
    <w:p w14:paraId="7CF7CE17" w14:textId="49AA4170" w:rsidR="00194CF3" w:rsidRDefault="00194CF3" w:rsidP="0046421C">
      <w:pPr>
        <w:spacing w:line="240" w:lineRule="exact"/>
        <w:ind w:leftChars="50" w:left="105" w:rightChars="50" w:right="105" w:firstLineChars="100" w:firstLine="210"/>
        <w:rPr>
          <w:rFonts w:ascii="ＭＳ ゴシック" w:eastAsia="ＭＳ ゴシック" w:hAnsi="ＭＳ ゴシック"/>
          <w:szCs w:val="21"/>
        </w:rPr>
      </w:pPr>
    </w:p>
    <w:p w14:paraId="239D53E9" w14:textId="65A8CC89" w:rsidR="00194CF3" w:rsidRDefault="00194CF3" w:rsidP="0046421C">
      <w:pPr>
        <w:spacing w:line="240" w:lineRule="exact"/>
        <w:ind w:leftChars="50" w:left="105" w:rightChars="50" w:right="105" w:firstLineChars="100" w:firstLine="210"/>
        <w:rPr>
          <w:rFonts w:ascii="ＭＳ ゴシック" w:eastAsia="ＭＳ ゴシック" w:hAnsi="ＭＳ ゴシック"/>
          <w:szCs w:val="21"/>
        </w:rPr>
      </w:pPr>
    </w:p>
    <w:p w14:paraId="17BB9B22" w14:textId="77777777" w:rsidR="00194CF3" w:rsidRPr="009B4F06" w:rsidRDefault="00194CF3" w:rsidP="0046421C">
      <w:pPr>
        <w:spacing w:line="240" w:lineRule="exact"/>
        <w:ind w:leftChars="50" w:left="105" w:rightChars="50" w:right="105" w:firstLineChars="100" w:firstLine="210"/>
        <w:rPr>
          <w:rFonts w:ascii="ＭＳ ゴシック" w:eastAsia="ＭＳ ゴシック" w:hAnsi="ＭＳ ゴシック"/>
          <w:szCs w:val="21"/>
        </w:rPr>
      </w:pPr>
    </w:p>
    <w:p w14:paraId="5AEB73C5" w14:textId="09079481" w:rsidR="003E08EA" w:rsidRPr="003E08EA" w:rsidRDefault="00965B1D" w:rsidP="00D346B5">
      <w:pPr>
        <w:spacing w:after="120" w:line="240" w:lineRule="exact"/>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lastRenderedPageBreak/>
        <w:t>１．あなたの養殖経営に関する現状認識や経営改善の意思等、項目ごとにPRしてください。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77777777" w:rsidR="00965B1D" w:rsidRPr="001A6F64" w:rsidRDefault="00965B1D" w:rsidP="003232AB">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品質生産管理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リスク・管理対策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52B78C63" w14:textId="77777777" w:rsidR="002B2164" w:rsidRDefault="002B2164" w:rsidP="00965B1D">
      <w:pPr>
        <w:spacing w:line="240" w:lineRule="exact"/>
        <w:ind w:rightChars="-473" w:right="-993"/>
        <w:rPr>
          <w:rFonts w:asciiTheme="majorEastAsia" w:eastAsiaTheme="majorEastAsia" w:hAnsiTheme="majorEastAsia"/>
          <w:b/>
          <w:bCs/>
          <w:szCs w:val="21"/>
        </w:rPr>
      </w:pPr>
    </w:p>
    <w:p w14:paraId="66918D86" w14:textId="05724B3C" w:rsidR="001A6F64" w:rsidRDefault="003E08EA" w:rsidP="001A6F64">
      <w:pPr>
        <w:spacing w:line="240" w:lineRule="exact"/>
        <w:ind w:left="283" w:right="-2" w:hangingChars="135" w:hanging="283"/>
        <w:rPr>
          <w:rFonts w:ascii="ＭＳ ゴシック" w:eastAsia="ＭＳ ゴシック" w:hAnsi="ＭＳ ゴシック"/>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設問「１」</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項目を記入するに当たり、「養殖業事業性評価ガイドライン」（2</w:t>
      </w:r>
      <w:r w:rsidRPr="001A6F64">
        <w:rPr>
          <w:rFonts w:ascii="ＭＳ ゴシック" w:eastAsia="ＭＳ ゴシック" w:hAnsi="ＭＳ ゴシック"/>
          <w:szCs w:val="21"/>
        </w:rPr>
        <w:t>020</w:t>
      </w:r>
      <w:r w:rsidRPr="001A6F64">
        <w:rPr>
          <w:rFonts w:ascii="ＭＳ ゴシック" w:eastAsia="ＭＳ ゴシック" w:hAnsi="ＭＳ ゴシック" w:hint="eastAsia"/>
          <w:szCs w:val="21"/>
        </w:rPr>
        <w:t>年4月水産庁）の第３章「事業性評価の評価項目と評価手法」を参考としてください。</w:t>
      </w:r>
    </w:p>
    <w:p w14:paraId="09F9AD91" w14:textId="7FC34B37" w:rsidR="0060563E" w:rsidRPr="003E08EA" w:rsidRDefault="00965B1D" w:rsidP="00D346B5">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２．需要</w:t>
      </w:r>
      <w:r w:rsidR="003E08EA">
        <w:rPr>
          <w:rFonts w:ascii="ＭＳ ゴシック" w:eastAsia="ＭＳ ゴシック" w:hAnsi="ＭＳ ゴシック" w:hint="eastAsia"/>
          <w:b/>
          <w:bCs/>
          <w:szCs w:val="21"/>
        </w:rPr>
        <w:t>（顧客が必要とする価値の提供）を意識した</w:t>
      </w:r>
      <w:r w:rsidRPr="003E08EA">
        <w:rPr>
          <w:rFonts w:ascii="ＭＳ ゴシック" w:eastAsia="ＭＳ ゴシック" w:hAnsi="ＭＳ ゴシック" w:hint="eastAsia"/>
          <w:b/>
          <w:bCs/>
          <w:szCs w:val="21"/>
        </w:rPr>
        <w:t>生産（いわゆる「マーケット・イン型養殖業」）に対する貴経営体の現状</w:t>
      </w:r>
      <w:r w:rsidR="00484694" w:rsidRPr="003E08EA">
        <w:rPr>
          <w:rFonts w:ascii="ＭＳ ゴシック" w:eastAsia="ＭＳ ゴシック" w:hAnsi="ＭＳ ゴシック" w:hint="eastAsia"/>
          <w:b/>
          <w:bCs/>
          <w:szCs w:val="21"/>
        </w:rPr>
        <w:t>認識</w:t>
      </w:r>
      <w:r w:rsidRPr="003E08EA">
        <w:rPr>
          <w:rFonts w:ascii="ＭＳ ゴシック" w:eastAsia="ＭＳ ゴシック" w:hAnsi="ＭＳ ゴシック" w:hint="eastAsia"/>
          <w:b/>
          <w:bCs/>
          <w:szCs w:val="21"/>
        </w:rPr>
        <w:t>と今後の事業計画（資機材の導入を希望する場合は含める）について記載してください。</w:t>
      </w:r>
      <w:r w:rsidR="000536BD">
        <w:rPr>
          <w:rFonts w:ascii="ＭＳ ゴシック" w:eastAsia="ＭＳ ゴシック" w:hAnsi="ＭＳ ゴシック" w:hint="eastAsia"/>
          <w:b/>
          <w:bCs/>
          <w:szCs w:val="21"/>
        </w:rPr>
        <w:t>特に、どのように需要情報を獲得し、どのような養殖生産物の価値提供ができるか、その上で、販売・生産の双方が共存共栄するための取引形態をどのように捉えるかといったことも考慮してください。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A80265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45254CD9" w14:textId="1A15DF48" w:rsidR="0060563E" w:rsidRPr="003E08EA" w:rsidRDefault="00965B1D" w:rsidP="003E08EA">
      <w:pPr>
        <w:spacing w:line="240" w:lineRule="exact"/>
        <w:ind w:left="426" w:right="-1" w:hangingChars="202" w:hanging="426"/>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３．養殖のバリューチェーン</w:t>
      </w:r>
      <w:r w:rsidR="003E08EA">
        <w:rPr>
          <w:rFonts w:ascii="ＭＳ ゴシック" w:eastAsia="ＭＳ ゴシック" w:hAnsi="ＭＳ ゴシック" w:hint="eastAsia"/>
          <w:b/>
          <w:bCs/>
          <w:szCs w:val="21"/>
        </w:rPr>
        <w:t>（生産・加工・流通・販売等の養殖から販売に至る連結した状態）</w:t>
      </w:r>
      <w:r w:rsidRPr="003E08EA">
        <w:rPr>
          <w:rFonts w:ascii="ＭＳ ゴシック" w:eastAsia="ＭＳ ゴシック" w:hAnsi="ＭＳ ゴシック" w:hint="eastAsia"/>
          <w:b/>
          <w:bCs/>
          <w:szCs w:val="21"/>
        </w:rPr>
        <w:t>全体の価値を高めていく</w:t>
      </w:r>
      <w:r w:rsidR="00A63414" w:rsidRPr="003E08EA">
        <w:rPr>
          <w:rFonts w:ascii="ＭＳ ゴシック" w:eastAsia="ＭＳ ゴシック" w:hAnsi="ＭＳ ゴシック" w:hint="eastAsia"/>
          <w:b/>
          <w:bCs/>
          <w:szCs w:val="21"/>
        </w:rPr>
        <w:t>こと</w:t>
      </w:r>
      <w:r w:rsidRPr="003E08EA">
        <w:rPr>
          <w:rFonts w:ascii="ＭＳ ゴシック" w:eastAsia="ＭＳ ゴシック" w:hAnsi="ＭＳ ゴシック" w:hint="eastAsia"/>
          <w:b/>
          <w:bCs/>
          <w:szCs w:val="21"/>
        </w:rPr>
        <w:t>（養殖業成長産業化）に対する貴経営体の現状認識と今後の展望について記載してください。</w:t>
      </w:r>
      <w:r w:rsidR="000536BD">
        <w:rPr>
          <w:rFonts w:ascii="ＭＳ ゴシック" w:eastAsia="ＭＳ ゴシック" w:hAnsi="ＭＳ ゴシック" w:hint="eastAsia"/>
          <w:b/>
          <w:bCs/>
          <w:szCs w:val="21"/>
        </w:rPr>
        <w:t>特に、養殖生産物の提供を通じ、バリューチェーンで付加価値を高めるために取引形態をどのように捉えるかといったことも考慮してください。</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3C14A003" w14:textId="77777777" w:rsidR="00965B1D"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77777777" w:rsidR="00965B1D" w:rsidRDefault="00965B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77777777" w:rsidR="00965B1D" w:rsidRDefault="00965B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0E21557A"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項目を記入するに当たり、「養殖業事業性評価ガイドライン」（2</w:t>
      </w:r>
      <w:r w:rsidRPr="001A6F64">
        <w:rPr>
          <w:rFonts w:ascii="ＭＳ ゴシック" w:eastAsia="ＭＳ ゴシック" w:hAnsi="ＭＳ ゴシック"/>
          <w:szCs w:val="21"/>
        </w:rPr>
        <w:t>020</w:t>
      </w:r>
      <w:r w:rsidRPr="001A6F64">
        <w:rPr>
          <w:rFonts w:ascii="ＭＳ ゴシック" w:eastAsia="ＭＳ ゴシック" w:hAnsi="ＭＳ ゴシック" w:hint="eastAsia"/>
          <w:szCs w:val="21"/>
        </w:rPr>
        <w:t>年4月水産庁）の第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BA5F6AB" w14:textId="1BE58A88" w:rsidR="0060563E" w:rsidRPr="003E08EA" w:rsidRDefault="0060563E" w:rsidP="00D346B5">
      <w:pPr>
        <w:spacing w:after="120" w:line="240" w:lineRule="exact"/>
        <w:ind w:left="843" w:hangingChars="400" w:hanging="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１</w:t>
      </w:r>
      <w:r w:rsidR="00965B1D" w:rsidRPr="003E08EA">
        <w:rPr>
          <w:rFonts w:ascii="ＭＳ ゴシック" w:eastAsia="ＭＳ ゴシック" w:hAnsi="ＭＳ ゴシック" w:hint="eastAsia"/>
          <w:b/>
          <w:bCs/>
          <w:szCs w:val="21"/>
        </w:rPr>
        <w:t>．本計画に基づく実証事業の成果を個人情報や企業秘匿に関することを除いて公表することに同意し、養殖業成長産業化の取組に協力できますか。</w:t>
      </w:r>
    </w:p>
    <w:tbl>
      <w:tblPr>
        <w:tblStyle w:val="a7"/>
        <w:tblW w:w="0" w:type="auto"/>
        <w:tblLook w:val="04A0" w:firstRow="1" w:lastRow="0" w:firstColumn="1" w:lastColumn="0" w:noHBand="0" w:noVBand="1"/>
      </w:tblPr>
      <w:tblGrid>
        <w:gridCol w:w="9060"/>
      </w:tblGrid>
      <w:tr w:rsidR="00965B1D" w:rsidRPr="001A6F64" w14:paraId="0172E80C" w14:textId="77777777" w:rsidTr="0060563E">
        <w:trPr>
          <w:trHeight w:val="429"/>
        </w:trPr>
        <w:tc>
          <w:tcPr>
            <w:tcW w:w="11041" w:type="dxa"/>
            <w:vAlign w:val="center"/>
          </w:tcPr>
          <w:p w14:paraId="18F4C694"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03CC464" w14:textId="77777777" w:rsidR="00965B1D" w:rsidRPr="001A6F64" w:rsidRDefault="00965B1D" w:rsidP="00965B1D">
      <w:pPr>
        <w:spacing w:line="240" w:lineRule="exact"/>
        <w:ind w:rightChars="-473" w:right="-993"/>
        <w:rPr>
          <w:rFonts w:ascii="ＭＳ ゴシック" w:eastAsia="ＭＳ ゴシック" w:hAnsi="ＭＳ ゴシック"/>
          <w:b/>
          <w:bCs/>
          <w:szCs w:val="21"/>
        </w:rPr>
      </w:pPr>
    </w:p>
    <w:p w14:paraId="2646F45E" w14:textId="77777777"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４－２．事業性評価を依頼する予定の評価機関を記載してください。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7777777" w:rsidR="0060563E" w:rsidRPr="001A6F64" w:rsidRDefault="0060563E" w:rsidP="00965B1D">
      <w:pPr>
        <w:spacing w:line="240" w:lineRule="exact"/>
        <w:ind w:rightChars="-473" w:right="-993"/>
        <w:rPr>
          <w:rFonts w:ascii="ＭＳ ゴシック" w:eastAsia="ＭＳ ゴシック" w:hAnsi="ＭＳ ゴシック"/>
          <w:b/>
          <w:bCs/>
          <w:szCs w:val="21"/>
        </w:rPr>
      </w:pPr>
    </w:p>
    <w:p w14:paraId="09B82FAB" w14:textId="77777777"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965B1D" w:rsidRPr="001A6F64">
        <w:rPr>
          <w:rFonts w:ascii="ＭＳ ゴシック" w:eastAsia="ＭＳ ゴシック" w:hAnsi="ＭＳ ゴシック" w:hint="eastAsia"/>
          <w:b/>
          <w:bCs/>
          <w:szCs w:val="21"/>
        </w:rPr>
        <w:t>－３．事業性評価の実施を通じて、貴経営体の強み・弱みの把握が期待出来ますが、</w:t>
      </w:r>
    </w:p>
    <w:p w14:paraId="7A0957FC" w14:textId="77777777" w:rsidR="00965B1D" w:rsidRPr="001A6F64" w:rsidRDefault="00965B1D" w:rsidP="00D346B5">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77777777" w:rsidR="00965B1D" w:rsidRDefault="00965B1D" w:rsidP="00965B1D">
      <w:pPr>
        <w:spacing w:line="240" w:lineRule="exact"/>
        <w:ind w:rightChars="-473" w:right="-993"/>
        <w:rPr>
          <w:rFonts w:asciiTheme="majorEastAsia" w:eastAsiaTheme="majorEastAsia" w:hAnsiTheme="majorEastAsia"/>
          <w:szCs w:val="21"/>
        </w:rPr>
      </w:pPr>
    </w:p>
    <w:p w14:paraId="45F19740" w14:textId="77777777" w:rsidR="009A4032" w:rsidRDefault="009A4032" w:rsidP="00965B1D">
      <w:pPr>
        <w:spacing w:line="240" w:lineRule="exact"/>
        <w:ind w:rightChars="-473" w:right="-993"/>
        <w:rPr>
          <w:rFonts w:ascii="ＭＳ ゴシック" w:eastAsia="ＭＳ ゴシック" w:hAnsi="ＭＳ ゴシック"/>
          <w:b/>
          <w:bCs/>
          <w:szCs w:val="21"/>
        </w:rPr>
      </w:pPr>
    </w:p>
    <w:p w14:paraId="63AAFD8B" w14:textId="0B6BE9B6" w:rsidR="00965B1D" w:rsidRPr="003E08EA" w:rsidRDefault="0060563E" w:rsidP="00965B1D">
      <w:pPr>
        <w:spacing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４</w:t>
      </w:r>
      <w:r w:rsidR="00965B1D" w:rsidRPr="003E08EA">
        <w:rPr>
          <w:rFonts w:ascii="ＭＳ ゴシック" w:eastAsia="ＭＳ ゴシック" w:hAnsi="ＭＳ ゴシック" w:hint="eastAsia"/>
          <w:b/>
          <w:bCs/>
          <w:szCs w:val="21"/>
        </w:rPr>
        <w:t>－４．事業性評価を踏まえて</w:t>
      </w:r>
      <w:r w:rsidR="003E08EA">
        <w:rPr>
          <w:rFonts w:ascii="ＭＳ ゴシック" w:eastAsia="ＭＳ ゴシック" w:hAnsi="ＭＳ ゴシック" w:hint="eastAsia"/>
          <w:b/>
          <w:bCs/>
          <w:szCs w:val="21"/>
        </w:rPr>
        <w:t>資機材を導入して</w:t>
      </w:r>
      <w:r w:rsidR="00965B1D" w:rsidRPr="003E08EA">
        <w:rPr>
          <w:rFonts w:ascii="ＭＳ ゴシック" w:eastAsia="ＭＳ ゴシック" w:hAnsi="ＭＳ ゴシック" w:hint="eastAsia"/>
          <w:b/>
          <w:bCs/>
          <w:szCs w:val="21"/>
        </w:rPr>
        <w:t>実施する実証事業を行うことを希望しますか。</w:t>
      </w:r>
    </w:p>
    <w:p w14:paraId="31CDA619" w14:textId="77777777" w:rsidR="00965B1D" w:rsidRPr="003E08EA" w:rsidRDefault="00965B1D" w:rsidP="00D346B5">
      <w:pPr>
        <w:spacing w:after="120" w:line="240" w:lineRule="exact"/>
        <w:ind w:rightChars="-473" w:right="-993" w:firstLineChars="400" w:firstLine="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又は事業性評価の実施のみを希望しますか。</w:t>
      </w:r>
    </w:p>
    <w:tbl>
      <w:tblPr>
        <w:tblStyle w:val="a7"/>
        <w:tblW w:w="0" w:type="auto"/>
        <w:tblLook w:val="04A0" w:firstRow="1" w:lastRow="0" w:firstColumn="1" w:lastColumn="0" w:noHBand="0" w:noVBand="1"/>
      </w:tblPr>
      <w:tblGrid>
        <w:gridCol w:w="9060"/>
      </w:tblGrid>
      <w:tr w:rsidR="00965B1D" w14:paraId="2C5459DC" w14:textId="77777777" w:rsidTr="0060563E">
        <w:trPr>
          <w:trHeight w:val="541"/>
        </w:trPr>
        <w:tc>
          <w:tcPr>
            <w:tcW w:w="11041" w:type="dxa"/>
            <w:vAlign w:val="center"/>
          </w:tcPr>
          <w:p w14:paraId="3969D670"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・実証事業も希望する</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・事業性評価のみを希望する</w:t>
            </w:r>
          </w:p>
        </w:tc>
      </w:tr>
    </w:tbl>
    <w:p w14:paraId="3B08183A" w14:textId="77777777" w:rsidR="00D346B5" w:rsidRDefault="00D346B5" w:rsidP="00D346B5">
      <w:pPr>
        <w:spacing w:after="120" w:line="240" w:lineRule="exact"/>
        <w:ind w:right="-1"/>
        <w:rPr>
          <w:rFonts w:asciiTheme="majorEastAsia" w:eastAsiaTheme="majorEastAsia" w:hAnsiTheme="majorEastAsia"/>
          <w:b/>
          <w:bCs/>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9CDED0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5A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814BFC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2D7A826C" w14:textId="4D547E92" w:rsidR="0051643F" w:rsidRDefault="0060563E" w:rsidP="00965B1D">
      <w:pPr>
        <w:spacing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６</w:t>
      </w:r>
      <w:r w:rsidR="00965B1D" w:rsidRPr="003E08EA">
        <w:rPr>
          <w:rFonts w:ascii="ＭＳ ゴシック" w:eastAsia="ＭＳ ゴシック" w:hAnsi="ＭＳ ゴシック" w:hint="eastAsia"/>
          <w:b/>
          <w:bCs/>
          <w:szCs w:val="21"/>
        </w:rPr>
        <w:t>．資機材導入による効果を</w:t>
      </w:r>
      <w:r w:rsidR="0051643F">
        <w:rPr>
          <w:rFonts w:ascii="ＭＳ ゴシック" w:eastAsia="ＭＳ ゴシック" w:hAnsi="ＭＳ ゴシック" w:hint="eastAsia"/>
          <w:b/>
          <w:bCs/>
          <w:szCs w:val="21"/>
        </w:rPr>
        <w:t>今後3年間の収支計画を見通した上で、</w:t>
      </w:r>
      <w:r w:rsidR="00965B1D" w:rsidRPr="003E08EA">
        <w:rPr>
          <w:rFonts w:ascii="ＭＳ ゴシック" w:eastAsia="ＭＳ ゴシック" w:hAnsi="ＭＳ ゴシック" w:hint="eastAsia"/>
          <w:b/>
          <w:bCs/>
          <w:szCs w:val="21"/>
        </w:rPr>
        <w:t>経営改善の観点から定量的</w:t>
      </w:r>
    </w:p>
    <w:p w14:paraId="26491E37" w14:textId="66B79FCE" w:rsidR="00965B1D" w:rsidRPr="003E08EA" w:rsidRDefault="00965B1D" w:rsidP="001D35D7">
      <w:pPr>
        <w:spacing w:line="240" w:lineRule="exact"/>
        <w:ind w:rightChars="-473" w:right="-993" w:firstLineChars="200" w:firstLine="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にしめしてください。</w:t>
      </w:r>
    </w:p>
    <w:p w14:paraId="6F94CF76" w14:textId="3525C781" w:rsidR="0051643F" w:rsidRDefault="00965B1D" w:rsidP="00D346B5">
      <w:pPr>
        <w:spacing w:after="120"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 xml:space="preserve">　（</w:t>
      </w:r>
      <w:r w:rsidR="0060563E" w:rsidRPr="003E08EA">
        <w:rPr>
          <w:rFonts w:ascii="ＭＳ ゴシック" w:eastAsia="ＭＳ ゴシック" w:hAnsi="ＭＳ ゴシック" w:hint="eastAsia"/>
          <w:b/>
          <w:bCs/>
          <w:szCs w:val="21"/>
        </w:rPr>
        <w:t>４</w:t>
      </w:r>
      <w:r w:rsidR="00A63414" w:rsidRPr="003E08EA">
        <w:rPr>
          <w:rFonts w:ascii="ＭＳ ゴシック" w:eastAsia="ＭＳ ゴシック" w:hAnsi="ＭＳ ゴシック" w:hint="eastAsia"/>
          <w:b/>
          <w:bCs/>
          <w:szCs w:val="21"/>
        </w:rPr>
        <w:t>－４で「実証事業も希望する」を選択した場合のみ記載</w:t>
      </w:r>
      <w:r w:rsidR="0051643F">
        <w:rPr>
          <w:rFonts w:ascii="ＭＳ ゴシック" w:eastAsia="ＭＳ ゴシック" w:hAnsi="ＭＳ ゴシック" w:hint="eastAsia"/>
          <w:b/>
          <w:bCs/>
          <w:szCs w:val="21"/>
        </w:rPr>
        <w:t>し、根拠となる収支計画書も添付</w:t>
      </w:r>
    </w:p>
    <w:p w14:paraId="5E18E58B" w14:textId="09C54280" w:rsidR="00965B1D" w:rsidRPr="003E08EA" w:rsidRDefault="0051643F" w:rsidP="001D35D7">
      <w:pPr>
        <w:spacing w:after="120" w:line="240" w:lineRule="exact"/>
        <w:ind w:rightChars="-473" w:right="-993" w:firstLineChars="200" w:firstLine="422"/>
        <w:rPr>
          <w:rFonts w:ascii="ＭＳ ゴシック" w:eastAsia="ＭＳ ゴシック" w:hAnsi="ＭＳ ゴシック"/>
          <w:szCs w:val="21"/>
        </w:rPr>
      </w:pPr>
      <w:r>
        <w:rPr>
          <w:rFonts w:ascii="ＭＳ ゴシック" w:eastAsia="ＭＳ ゴシック" w:hAnsi="ＭＳ ゴシック" w:hint="eastAsia"/>
          <w:b/>
          <w:bCs/>
          <w:szCs w:val="21"/>
        </w:rPr>
        <w:t>してください。</w:t>
      </w:r>
      <w:r w:rsidR="00965B1D" w:rsidRPr="003E08EA">
        <w:rPr>
          <w:rFonts w:ascii="ＭＳ ゴシック" w:eastAsia="ＭＳ ゴシック" w:hAnsi="ＭＳ ゴシック" w:hint="eastAsia"/>
          <w:b/>
          <w:bCs/>
          <w:szCs w:val="21"/>
        </w:rPr>
        <w:t>）</w:t>
      </w:r>
    </w:p>
    <w:tbl>
      <w:tblPr>
        <w:tblStyle w:val="a7"/>
        <w:tblW w:w="0" w:type="auto"/>
        <w:tblLook w:val="04A0" w:firstRow="1" w:lastRow="0" w:firstColumn="1" w:lastColumn="0" w:noHBand="0" w:noVBand="1"/>
      </w:tblPr>
      <w:tblGrid>
        <w:gridCol w:w="9060"/>
      </w:tblGrid>
      <w:tr w:rsidR="00965B1D" w:rsidRPr="003E08EA" w14:paraId="73D20199" w14:textId="77777777" w:rsidTr="00A63414">
        <w:trPr>
          <w:trHeight w:val="2400"/>
        </w:trPr>
        <w:tc>
          <w:tcPr>
            <w:tcW w:w="11041" w:type="dxa"/>
          </w:tcPr>
          <w:p w14:paraId="7C2ADC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1367DC2F"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1276BF15"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708D5175"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787AE49F"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1DA18FFD"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5A1DA9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3F0A4BAB"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0905A46F"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3881EA7A"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6B0D0DFA" w14:textId="77777777" w:rsidR="00E748A9" w:rsidRPr="003E08EA" w:rsidRDefault="00E748A9" w:rsidP="003232AB">
            <w:pPr>
              <w:spacing w:line="240" w:lineRule="exact"/>
              <w:ind w:rightChars="-473" w:right="-993"/>
              <w:rPr>
                <w:rFonts w:ascii="ＭＳ ゴシック" w:eastAsia="ＭＳ ゴシック" w:hAnsi="ＭＳ ゴシック"/>
                <w:szCs w:val="20"/>
              </w:rPr>
            </w:pPr>
          </w:p>
          <w:p w14:paraId="6EDE30D8"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5D04C694"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1B42FC33" w14:textId="77777777" w:rsidR="00D346B5" w:rsidRPr="003E08EA" w:rsidRDefault="00D346B5" w:rsidP="003232AB">
            <w:pPr>
              <w:spacing w:line="240" w:lineRule="exact"/>
              <w:ind w:rightChars="-473" w:right="-993"/>
              <w:rPr>
                <w:rFonts w:ascii="ＭＳ ゴシック" w:eastAsia="ＭＳ ゴシック" w:hAnsi="ＭＳ ゴシック"/>
                <w:szCs w:val="20"/>
              </w:rPr>
            </w:pPr>
          </w:p>
        </w:tc>
      </w:tr>
    </w:tbl>
    <w:p w14:paraId="0359B18D" w14:textId="569FFD1F" w:rsidR="00965B1D" w:rsidRPr="001D35D7" w:rsidRDefault="00965B1D" w:rsidP="001D35D7">
      <w:pPr>
        <w:spacing w:line="240" w:lineRule="exact"/>
        <w:ind w:right="-1"/>
        <w:rPr>
          <w:rFonts w:ascii="ＭＳ ゴシック" w:eastAsia="ＭＳ ゴシック" w:hAnsi="ＭＳ ゴシック"/>
          <w:sz w:val="20"/>
          <w:szCs w:val="28"/>
        </w:rPr>
      </w:pPr>
    </w:p>
    <w:p w14:paraId="22FD1796" w14:textId="5479E2D3" w:rsidR="00965B1D" w:rsidRPr="001D35D7" w:rsidRDefault="009A4032" w:rsidP="001D35D7">
      <w:pPr>
        <w:pStyle w:val="a8"/>
        <w:numPr>
          <w:ilvl w:val="0"/>
          <w:numId w:val="1"/>
        </w:numPr>
        <w:spacing w:line="240" w:lineRule="exact"/>
        <w:ind w:leftChars="0" w:left="851" w:hanging="851"/>
        <w:rPr>
          <w:rFonts w:ascii="ＭＳ ゴシック" w:eastAsia="ＭＳ ゴシック" w:hAnsi="ＭＳ ゴシック"/>
          <w:szCs w:val="21"/>
        </w:rPr>
      </w:pPr>
      <w:r w:rsidRPr="001D35D7">
        <w:rPr>
          <w:rFonts w:ascii="ＭＳ ゴシック" w:eastAsia="ＭＳ ゴシック" w:hAnsi="ＭＳ ゴシック" w:hint="eastAsia"/>
          <w:szCs w:val="21"/>
        </w:rPr>
        <w:t>本様式に記入する以外に参考となる資料を添付していただくことは可能です。</w:t>
      </w:r>
    </w:p>
    <w:p w14:paraId="70A9426E" w14:textId="4EA21BB6" w:rsidR="009A4032" w:rsidRPr="001D35D7" w:rsidRDefault="009A4032" w:rsidP="001D35D7">
      <w:pPr>
        <w:pStyle w:val="a8"/>
        <w:numPr>
          <w:ilvl w:val="0"/>
          <w:numId w:val="1"/>
        </w:numPr>
        <w:spacing w:line="240" w:lineRule="exact"/>
        <w:ind w:leftChars="0" w:left="851" w:hanging="851"/>
        <w:rPr>
          <w:rFonts w:ascii="ＭＳ ゴシック" w:eastAsia="ＭＳ ゴシック" w:hAnsi="ＭＳ ゴシック"/>
          <w:szCs w:val="21"/>
        </w:rPr>
      </w:pPr>
      <w:r w:rsidRPr="001D35D7">
        <w:rPr>
          <w:rFonts w:ascii="ＭＳ ゴシック" w:eastAsia="ＭＳ ゴシック" w:hAnsi="ＭＳ ゴシック" w:hint="eastAsia"/>
          <w:szCs w:val="21"/>
        </w:rPr>
        <w:t>本様式によらず独自の書式で申請することは可能です。その場合は本様式で求めた質問事項を満たしていない場合、形式要件が満たされていないとして採択不可となります。</w:t>
      </w:r>
    </w:p>
    <w:sectPr w:rsidR="009A4032" w:rsidRPr="001D35D7" w:rsidSect="001A6F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42252" w14:textId="77777777" w:rsidR="00BA018F" w:rsidRDefault="00BA018F" w:rsidP="00B778DB">
      <w:r>
        <w:separator/>
      </w:r>
    </w:p>
  </w:endnote>
  <w:endnote w:type="continuationSeparator" w:id="0">
    <w:p w14:paraId="34D1C8E3" w14:textId="77777777" w:rsidR="00BA018F" w:rsidRDefault="00BA018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6801" w14:textId="77777777" w:rsidR="00BA018F" w:rsidRDefault="00BA018F" w:rsidP="00B778DB">
      <w:r>
        <w:separator/>
      </w:r>
    </w:p>
  </w:footnote>
  <w:footnote w:type="continuationSeparator" w:id="0">
    <w:p w14:paraId="0B580DA0" w14:textId="77777777" w:rsidR="00BA018F" w:rsidRDefault="00BA018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B34B8"/>
    <w:multiLevelType w:val="hybridMultilevel"/>
    <w:tmpl w:val="5CC0CD72"/>
    <w:lvl w:ilvl="0" w:tplc="274CD1F2">
      <w:start w:val="1"/>
      <w:numFmt w:val="decimalFullWidth"/>
      <w:lvlText w:val="（注%1）"/>
      <w:lvlJc w:val="left"/>
      <w:pPr>
        <w:ind w:left="1080" w:hanging="10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536BD"/>
    <w:rsid w:val="001619FC"/>
    <w:rsid w:val="00194CF3"/>
    <w:rsid w:val="00194F94"/>
    <w:rsid w:val="001A6F64"/>
    <w:rsid w:val="001B6265"/>
    <w:rsid w:val="001D35D7"/>
    <w:rsid w:val="00253BA0"/>
    <w:rsid w:val="002B2164"/>
    <w:rsid w:val="002E7B56"/>
    <w:rsid w:val="002F6AF1"/>
    <w:rsid w:val="00374CEC"/>
    <w:rsid w:val="00387C9A"/>
    <w:rsid w:val="003A6ED4"/>
    <w:rsid w:val="003C0EE1"/>
    <w:rsid w:val="003E08EA"/>
    <w:rsid w:val="00426EEE"/>
    <w:rsid w:val="0046421C"/>
    <w:rsid w:val="004740EC"/>
    <w:rsid w:val="00484694"/>
    <w:rsid w:val="0051643F"/>
    <w:rsid w:val="005C0913"/>
    <w:rsid w:val="0060563E"/>
    <w:rsid w:val="00686E15"/>
    <w:rsid w:val="006D69C9"/>
    <w:rsid w:val="006E2968"/>
    <w:rsid w:val="006F1363"/>
    <w:rsid w:val="00771BA3"/>
    <w:rsid w:val="007D28F9"/>
    <w:rsid w:val="007E709B"/>
    <w:rsid w:val="008E037E"/>
    <w:rsid w:val="009049A6"/>
    <w:rsid w:val="0094115F"/>
    <w:rsid w:val="00965B1D"/>
    <w:rsid w:val="009A4032"/>
    <w:rsid w:val="009B4F06"/>
    <w:rsid w:val="009F7CC0"/>
    <w:rsid w:val="00A63414"/>
    <w:rsid w:val="00AA6D12"/>
    <w:rsid w:val="00B744E8"/>
    <w:rsid w:val="00B778DB"/>
    <w:rsid w:val="00BA018F"/>
    <w:rsid w:val="00C01AEB"/>
    <w:rsid w:val="00C143C4"/>
    <w:rsid w:val="00C968A2"/>
    <w:rsid w:val="00CA0F73"/>
    <w:rsid w:val="00D346B5"/>
    <w:rsid w:val="00D4455A"/>
    <w:rsid w:val="00DD395E"/>
    <w:rsid w:val="00E02421"/>
    <w:rsid w:val="00E35533"/>
    <w:rsid w:val="00E748A9"/>
    <w:rsid w:val="00F74070"/>
    <w:rsid w:val="00FC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E0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sh-fujita@fpo.jf-net.ne.jp</cp:lastModifiedBy>
  <cp:revision>20</cp:revision>
  <cp:lastPrinted>2020-06-10T04:35:00Z</cp:lastPrinted>
  <dcterms:created xsi:type="dcterms:W3CDTF">2020-06-15T06:32:00Z</dcterms:created>
  <dcterms:modified xsi:type="dcterms:W3CDTF">2020-06-17T01:51:00Z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