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06B6" w14:textId="77777777" w:rsidR="00F87D38" w:rsidRDefault="00F87D38" w:rsidP="00F87D38">
      <w:pPr>
        <w:jc w:val="left"/>
        <w:rPr>
          <w:rFonts w:ascii="ＭＳ 明朝" w:eastAsia="ＭＳ 明朝" w:hAnsi="ＭＳ 明朝"/>
        </w:rPr>
      </w:pPr>
      <w:r>
        <w:rPr>
          <w:rFonts w:ascii="ＭＳ 明朝" w:eastAsia="ＭＳ 明朝" w:hAnsi="ＭＳ 明朝" w:hint="eastAsia"/>
        </w:rPr>
        <w:t>別記様式第10－9号の別添２</w:t>
      </w:r>
    </w:p>
    <w:p w14:paraId="27C13681" w14:textId="77777777" w:rsidR="00F87D38" w:rsidRDefault="00F87D38" w:rsidP="00F87D38">
      <w:pPr>
        <w:jc w:val="center"/>
        <w:rPr>
          <w:rFonts w:ascii="ＭＳ 明朝" w:eastAsia="ＭＳ 明朝" w:hAnsi="ＭＳ 明朝"/>
        </w:rPr>
      </w:pPr>
      <w:r>
        <w:rPr>
          <w:rFonts w:ascii="ＭＳ 明朝" w:eastAsia="ＭＳ 明朝" w:hAnsi="ＭＳ 明朝" w:hint="eastAsia"/>
        </w:rPr>
        <w:t>事業実施者の概要と実施計画</w:t>
      </w:r>
    </w:p>
    <w:p w14:paraId="3A54CA28" w14:textId="77777777" w:rsidR="00F87D38" w:rsidRDefault="00F87D38" w:rsidP="00F87D38">
      <w:pPr>
        <w:jc w:val="center"/>
        <w:rPr>
          <w:rFonts w:ascii="ＭＳ 明朝" w:eastAsia="ＭＳ 明朝" w:hAnsi="ＭＳ 明朝"/>
        </w:rPr>
      </w:pPr>
    </w:p>
    <w:p w14:paraId="61DC2B75" w14:textId="77777777" w:rsidR="00F87D38" w:rsidRDefault="00F87D38" w:rsidP="00F87D38">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事業実施者の詳細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40"/>
        <w:gridCol w:w="2346"/>
        <w:gridCol w:w="2071"/>
        <w:gridCol w:w="2159"/>
        <w:gridCol w:w="2139"/>
      </w:tblGrid>
      <w:tr w:rsidR="00F87D38" w14:paraId="3532A072" w14:textId="77777777" w:rsidTr="00F87D38">
        <w:tc>
          <w:tcPr>
            <w:tcW w:w="2802" w:type="dxa"/>
            <w:tcBorders>
              <w:top w:val="single" w:sz="4" w:space="0" w:color="auto"/>
              <w:left w:val="single" w:sz="4" w:space="0" w:color="auto"/>
              <w:bottom w:val="dotted" w:sz="4" w:space="0" w:color="auto"/>
              <w:right w:val="single" w:sz="4" w:space="0" w:color="auto"/>
            </w:tcBorders>
            <w:hideMark/>
          </w:tcPr>
          <w:p w14:paraId="567C19EB" w14:textId="77777777" w:rsidR="00F87D38" w:rsidRDefault="00F87D38">
            <w:pPr>
              <w:jc w:val="center"/>
              <w:rPr>
                <w:rFonts w:ascii="ＭＳ 明朝" w:eastAsia="ＭＳ 明朝" w:hAnsi="ＭＳ 明朝"/>
              </w:rPr>
            </w:pPr>
            <w:r>
              <w:rPr>
                <w:rFonts w:ascii="ＭＳ 明朝" w:eastAsia="ＭＳ 明朝" w:hAnsi="ＭＳ 明朝" w:hint="eastAsia"/>
              </w:rPr>
              <w:t>氏名</w:t>
            </w:r>
          </w:p>
        </w:tc>
        <w:tc>
          <w:tcPr>
            <w:tcW w:w="1988" w:type="dxa"/>
            <w:tcBorders>
              <w:top w:val="single" w:sz="4" w:space="0" w:color="auto"/>
              <w:left w:val="single" w:sz="4" w:space="0" w:color="auto"/>
              <w:bottom w:val="dotted" w:sz="4" w:space="0" w:color="auto"/>
              <w:right w:val="single" w:sz="4" w:space="0" w:color="auto"/>
            </w:tcBorders>
            <w:hideMark/>
          </w:tcPr>
          <w:p w14:paraId="71FB3438" w14:textId="77777777" w:rsidR="00F87D38" w:rsidRDefault="00F87D38">
            <w:pPr>
              <w:jc w:val="center"/>
              <w:rPr>
                <w:rFonts w:ascii="ＭＳ 明朝" w:eastAsia="ＭＳ 明朝" w:hAnsi="ＭＳ 明朝"/>
              </w:rPr>
            </w:pPr>
            <w:r>
              <w:rPr>
                <w:rFonts w:ascii="ＭＳ 明朝" w:eastAsia="ＭＳ 明朝" w:hAnsi="ＭＳ 明朝" w:hint="eastAsia"/>
              </w:rPr>
              <w:t>年齢</w:t>
            </w:r>
          </w:p>
        </w:tc>
        <w:tc>
          <w:tcPr>
            <w:tcW w:w="4792" w:type="dxa"/>
            <w:gridSpan w:val="2"/>
            <w:tcBorders>
              <w:top w:val="single" w:sz="4" w:space="0" w:color="auto"/>
              <w:left w:val="single" w:sz="4" w:space="0" w:color="auto"/>
              <w:bottom w:val="dotted" w:sz="4" w:space="0" w:color="auto"/>
              <w:right w:val="single" w:sz="4" w:space="0" w:color="auto"/>
            </w:tcBorders>
            <w:hideMark/>
          </w:tcPr>
          <w:p w14:paraId="4D0F3F1B" w14:textId="77777777" w:rsidR="00F87D38" w:rsidRDefault="00F87D38">
            <w:pPr>
              <w:jc w:val="center"/>
              <w:rPr>
                <w:rFonts w:ascii="ＭＳ 明朝" w:eastAsia="ＭＳ 明朝" w:hAnsi="ＭＳ 明朝"/>
              </w:rPr>
            </w:pPr>
            <w:r>
              <w:rPr>
                <w:rFonts w:ascii="ＭＳ 明朝" w:eastAsia="ＭＳ 明朝" w:hAnsi="ＭＳ 明朝" w:hint="eastAsia"/>
              </w:rPr>
              <w:t>住所</w:t>
            </w:r>
          </w:p>
        </w:tc>
        <w:tc>
          <w:tcPr>
            <w:tcW w:w="4638" w:type="dxa"/>
            <w:gridSpan w:val="2"/>
            <w:tcBorders>
              <w:top w:val="single" w:sz="4" w:space="0" w:color="auto"/>
              <w:left w:val="single" w:sz="4" w:space="0" w:color="auto"/>
              <w:bottom w:val="dotted" w:sz="4" w:space="0" w:color="auto"/>
              <w:right w:val="single" w:sz="4" w:space="0" w:color="auto"/>
            </w:tcBorders>
            <w:hideMark/>
          </w:tcPr>
          <w:p w14:paraId="5CF4C4E6" w14:textId="77777777" w:rsidR="00F87D38" w:rsidRDefault="00F87D38">
            <w:pPr>
              <w:jc w:val="center"/>
              <w:rPr>
                <w:rFonts w:ascii="ＭＳ 明朝" w:eastAsia="ＭＳ 明朝" w:hAnsi="ＭＳ 明朝"/>
              </w:rPr>
            </w:pPr>
            <w:r>
              <w:rPr>
                <w:rFonts w:ascii="ＭＳ 明朝" w:eastAsia="ＭＳ 明朝" w:hAnsi="ＭＳ 明朝" w:hint="eastAsia"/>
              </w:rPr>
              <w:t>所属漁協</w:t>
            </w:r>
          </w:p>
        </w:tc>
      </w:tr>
      <w:tr w:rsidR="00F87D38" w14:paraId="7B7ECC83" w14:textId="77777777" w:rsidTr="00F87D38">
        <w:trPr>
          <w:trHeight w:val="295"/>
        </w:trPr>
        <w:tc>
          <w:tcPr>
            <w:tcW w:w="2802" w:type="dxa"/>
            <w:tcBorders>
              <w:top w:val="dotted" w:sz="4" w:space="0" w:color="auto"/>
              <w:left w:val="single" w:sz="4" w:space="0" w:color="auto"/>
              <w:bottom w:val="dotDash" w:sz="4" w:space="0" w:color="auto"/>
              <w:right w:val="single" w:sz="4" w:space="0" w:color="auto"/>
            </w:tcBorders>
            <w:vAlign w:val="center"/>
            <w:hideMark/>
          </w:tcPr>
          <w:p w14:paraId="7241F6AD" w14:textId="77777777" w:rsidR="00F87D38" w:rsidRDefault="00F87D38">
            <w:pPr>
              <w:rPr>
                <w:rFonts w:ascii="ＭＳ 明朝" w:eastAsia="ＭＳ 明朝" w:hAnsi="ＭＳ 明朝"/>
              </w:rPr>
            </w:pPr>
            <w:r>
              <w:rPr>
                <w:rFonts w:ascii="ＭＳ 明朝" w:eastAsia="ＭＳ 明朝" w:hAnsi="ＭＳ 明朝" w:hint="eastAsia"/>
              </w:rPr>
              <w:t>ﾌﾘｶﾞﾅ:</w:t>
            </w:r>
          </w:p>
        </w:tc>
        <w:tc>
          <w:tcPr>
            <w:tcW w:w="1988" w:type="dxa"/>
            <w:vMerge w:val="restart"/>
            <w:tcBorders>
              <w:top w:val="dotted" w:sz="4" w:space="0" w:color="auto"/>
              <w:left w:val="single" w:sz="4" w:space="0" w:color="auto"/>
              <w:bottom w:val="single" w:sz="4" w:space="0" w:color="auto"/>
              <w:right w:val="single" w:sz="4" w:space="0" w:color="auto"/>
            </w:tcBorders>
            <w:vAlign w:val="center"/>
          </w:tcPr>
          <w:p w14:paraId="67A12CB4" w14:textId="77777777" w:rsidR="00F87D38" w:rsidRDefault="00F87D38">
            <w:pPr>
              <w:rPr>
                <w:rFonts w:ascii="ＭＳ 明朝" w:eastAsia="ＭＳ 明朝" w:hAnsi="ＭＳ 明朝"/>
              </w:rPr>
            </w:pPr>
          </w:p>
        </w:tc>
        <w:tc>
          <w:tcPr>
            <w:tcW w:w="4792" w:type="dxa"/>
            <w:gridSpan w:val="2"/>
            <w:vMerge w:val="restart"/>
            <w:tcBorders>
              <w:top w:val="dotted" w:sz="4" w:space="0" w:color="auto"/>
              <w:left w:val="single" w:sz="4" w:space="0" w:color="auto"/>
              <w:bottom w:val="single" w:sz="4" w:space="0" w:color="auto"/>
              <w:right w:val="single" w:sz="4" w:space="0" w:color="auto"/>
            </w:tcBorders>
            <w:vAlign w:val="center"/>
          </w:tcPr>
          <w:p w14:paraId="2D3CD7EC" w14:textId="77777777" w:rsidR="00F87D38" w:rsidRDefault="00F87D38">
            <w:pPr>
              <w:rPr>
                <w:rFonts w:ascii="ＭＳ 明朝" w:eastAsia="ＭＳ 明朝" w:hAnsi="ＭＳ 明朝"/>
              </w:rPr>
            </w:pPr>
          </w:p>
        </w:tc>
        <w:tc>
          <w:tcPr>
            <w:tcW w:w="4638" w:type="dxa"/>
            <w:gridSpan w:val="2"/>
            <w:vMerge w:val="restart"/>
            <w:tcBorders>
              <w:top w:val="dotted" w:sz="4" w:space="0" w:color="auto"/>
              <w:left w:val="single" w:sz="4" w:space="0" w:color="auto"/>
              <w:bottom w:val="single" w:sz="4" w:space="0" w:color="auto"/>
              <w:right w:val="single" w:sz="4" w:space="0" w:color="auto"/>
            </w:tcBorders>
            <w:vAlign w:val="center"/>
          </w:tcPr>
          <w:p w14:paraId="12344D1B" w14:textId="77777777" w:rsidR="00F87D38" w:rsidRDefault="00F87D38">
            <w:pPr>
              <w:rPr>
                <w:rFonts w:ascii="ＭＳ 明朝" w:eastAsia="ＭＳ 明朝" w:hAnsi="ＭＳ 明朝"/>
              </w:rPr>
            </w:pPr>
          </w:p>
        </w:tc>
      </w:tr>
      <w:tr w:rsidR="00F87D38" w14:paraId="677ABD53" w14:textId="77777777" w:rsidTr="00F87D38">
        <w:trPr>
          <w:trHeight w:val="415"/>
        </w:trPr>
        <w:tc>
          <w:tcPr>
            <w:tcW w:w="2802" w:type="dxa"/>
            <w:tcBorders>
              <w:top w:val="dotDash" w:sz="4" w:space="0" w:color="auto"/>
              <w:left w:val="single" w:sz="4" w:space="0" w:color="auto"/>
              <w:bottom w:val="single" w:sz="4" w:space="0" w:color="auto"/>
              <w:right w:val="single" w:sz="4" w:space="0" w:color="auto"/>
            </w:tcBorders>
            <w:vAlign w:val="center"/>
            <w:hideMark/>
          </w:tcPr>
          <w:p w14:paraId="4A78B746" w14:textId="77777777" w:rsidR="00F87D38" w:rsidRDefault="00F87D38">
            <w:pPr>
              <w:rPr>
                <w:rFonts w:ascii="ＭＳ 明朝" w:eastAsia="ＭＳ 明朝" w:hAnsi="ＭＳ 明朝"/>
              </w:rPr>
            </w:pPr>
            <w:r>
              <w:rPr>
                <w:rFonts w:ascii="ＭＳ 明朝" w:eastAsia="ＭＳ 明朝" w:hAnsi="ＭＳ 明朝" w:hint="eastAsia"/>
              </w:rPr>
              <w:t>名 前:</w:t>
            </w:r>
          </w:p>
        </w:tc>
        <w:tc>
          <w:tcPr>
            <w:tcW w:w="0" w:type="auto"/>
            <w:vMerge/>
            <w:tcBorders>
              <w:top w:val="dotted" w:sz="4" w:space="0" w:color="auto"/>
              <w:left w:val="single" w:sz="4" w:space="0" w:color="auto"/>
              <w:bottom w:val="single" w:sz="4" w:space="0" w:color="auto"/>
              <w:right w:val="single" w:sz="4" w:space="0" w:color="auto"/>
            </w:tcBorders>
            <w:vAlign w:val="center"/>
            <w:hideMark/>
          </w:tcPr>
          <w:p w14:paraId="141BD1AC" w14:textId="77777777" w:rsidR="00F87D38" w:rsidRDefault="00F87D38">
            <w:pPr>
              <w:widowControl/>
              <w:jc w:val="left"/>
              <w:rPr>
                <w:rFonts w:ascii="ＭＳ 明朝" w:eastAsia="ＭＳ 明朝" w:hAnsi="ＭＳ 明朝"/>
              </w:rPr>
            </w:pPr>
          </w:p>
        </w:tc>
        <w:tc>
          <w:tcPr>
            <w:tcW w:w="0" w:type="auto"/>
            <w:gridSpan w:val="2"/>
            <w:vMerge/>
            <w:tcBorders>
              <w:top w:val="dotted" w:sz="4" w:space="0" w:color="auto"/>
              <w:left w:val="single" w:sz="4" w:space="0" w:color="auto"/>
              <w:bottom w:val="single" w:sz="4" w:space="0" w:color="auto"/>
              <w:right w:val="single" w:sz="4" w:space="0" w:color="auto"/>
            </w:tcBorders>
            <w:vAlign w:val="center"/>
            <w:hideMark/>
          </w:tcPr>
          <w:p w14:paraId="0A4773C7" w14:textId="77777777" w:rsidR="00F87D38" w:rsidRDefault="00F87D38">
            <w:pPr>
              <w:widowControl/>
              <w:jc w:val="left"/>
              <w:rPr>
                <w:rFonts w:ascii="ＭＳ 明朝" w:eastAsia="ＭＳ 明朝" w:hAnsi="ＭＳ 明朝"/>
              </w:rPr>
            </w:pPr>
          </w:p>
        </w:tc>
        <w:tc>
          <w:tcPr>
            <w:tcW w:w="0" w:type="auto"/>
            <w:gridSpan w:val="2"/>
            <w:vMerge/>
            <w:tcBorders>
              <w:top w:val="dotted" w:sz="4" w:space="0" w:color="auto"/>
              <w:left w:val="single" w:sz="4" w:space="0" w:color="auto"/>
              <w:bottom w:val="single" w:sz="4" w:space="0" w:color="auto"/>
              <w:right w:val="single" w:sz="4" w:space="0" w:color="auto"/>
            </w:tcBorders>
            <w:vAlign w:val="center"/>
            <w:hideMark/>
          </w:tcPr>
          <w:p w14:paraId="723146EC" w14:textId="77777777" w:rsidR="00F87D38" w:rsidRDefault="00F87D38">
            <w:pPr>
              <w:widowControl/>
              <w:jc w:val="left"/>
              <w:rPr>
                <w:rFonts w:ascii="ＭＳ 明朝" w:eastAsia="ＭＳ 明朝" w:hAnsi="ＭＳ 明朝"/>
              </w:rPr>
            </w:pPr>
          </w:p>
        </w:tc>
      </w:tr>
      <w:tr w:rsidR="00F87D38" w14:paraId="77041FF5" w14:textId="77777777" w:rsidTr="00F87D38">
        <w:tc>
          <w:tcPr>
            <w:tcW w:w="2802" w:type="dxa"/>
            <w:tcBorders>
              <w:top w:val="single" w:sz="4" w:space="0" w:color="auto"/>
              <w:left w:val="single" w:sz="4" w:space="0" w:color="auto"/>
              <w:bottom w:val="dotted" w:sz="4" w:space="0" w:color="auto"/>
              <w:right w:val="single" w:sz="4" w:space="0" w:color="auto"/>
            </w:tcBorders>
            <w:vAlign w:val="center"/>
            <w:hideMark/>
          </w:tcPr>
          <w:p w14:paraId="6ABE0113" w14:textId="77777777" w:rsidR="00F87D38" w:rsidRDefault="00F87D38">
            <w:pPr>
              <w:jc w:val="center"/>
              <w:rPr>
                <w:rFonts w:ascii="ＭＳ 明朝" w:eastAsia="ＭＳ 明朝" w:hAnsi="ＭＳ 明朝"/>
              </w:rPr>
            </w:pPr>
            <w:r>
              <w:rPr>
                <w:rFonts w:ascii="ＭＳ 明朝" w:eastAsia="ＭＳ 明朝" w:hAnsi="ＭＳ 明朝" w:hint="eastAsia"/>
              </w:rPr>
              <w:t>船名</w:t>
            </w:r>
          </w:p>
        </w:tc>
        <w:tc>
          <w:tcPr>
            <w:tcW w:w="1988" w:type="dxa"/>
            <w:tcBorders>
              <w:top w:val="single" w:sz="4" w:space="0" w:color="auto"/>
              <w:left w:val="single" w:sz="4" w:space="0" w:color="auto"/>
              <w:bottom w:val="dotted" w:sz="4" w:space="0" w:color="auto"/>
              <w:right w:val="single" w:sz="4" w:space="0" w:color="auto"/>
            </w:tcBorders>
            <w:vAlign w:val="center"/>
            <w:hideMark/>
          </w:tcPr>
          <w:p w14:paraId="163C33A3" w14:textId="77777777" w:rsidR="00F87D38" w:rsidRDefault="00F87D38">
            <w:pPr>
              <w:jc w:val="center"/>
              <w:rPr>
                <w:rFonts w:ascii="ＭＳ 明朝" w:eastAsia="ＭＳ 明朝" w:hAnsi="ＭＳ 明朝"/>
              </w:rPr>
            </w:pPr>
            <w:r>
              <w:rPr>
                <w:rFonts w:ascii="ＭＳ 明朝" w:eastAsia="ＭＳ 明朝" w:hAnsi="ＭＳ 明朝" w:hint="eastAsia"/>
              </w:rPr>
              <w:t>トン数</w:t>
            </w:r>
          </w:p>
        </w:tc>
        <w:tc>
          <w:tcPr>
            <w:tcW w:w="2548" w:type="dxa"/>
            <w:tcBorders>
              <w:top w:val="single" w:sz="4" w:space="0" w:color="auto"/>
              <w:left w:val="single" w:sz="4" w:space="0" w:color="auto"/>
              <w:bottom w:val="dotted" w:sz="4" w:space="0" w:color="auto"/>
              <w:right w:val="single" w:sz="4" w:space="0" w:color="auto"/>
            </w:tcBorders>
            <w:vAlign w:val="center"/>
            <w:hideMark/>
          </w:tcPr>
          <w:p w14:paraId="1E959FC0" w14:textId="77777777" w:rsidR="00F87D38" w:rsidRDefault="00F87D38">
            <w:pPr>
              <w:jc w:val="center"/>
              <w:rPr>
                <w:rFonts w:ascii="ＭＳ 明朝" w:eastAsia="ＭＳ 明朝" w:hAnsi="ＭＳ 明朝"/>
              </w:rPr>
            </w:pPr>
            <w:r>
              <w:rPr>
                <w:rFonts w:ascii="ＭＳ 明朝" w:eastAsia="ＭＳ 明朝" w:hAnsi="ＭＳ 明朝" w:hint="eastAsia"/>
              </w:rPr>
              <w:t>漁業種類</w:t>
            </w:r>
          </w:p>
        </w:tc>
        <w:tc>
          <w:tcPr>
            <w:tcW w:w="2244" w:type="dxa"/>
            <w:tcBorders>
              <w:top w:val="single" w:sz="4" w:space="0" w:color="auto"/>
              <w:left w:val="single" w:sz="4" w:space="0" w:color="auto"/>
              <w:bottom w:val="dotted" w:sz="4" w:space="0" w:color="auto"/>
              <w:right w:val="single" w:sz="4" w:space="0" w:color="auto"/>
            </w:tcBorders>
            <w:vAlign w:val="center"/>
            <w:hideMark/>
          </w:tcPr>
          <w:p w14:paraId="6D1E50AE" w14:textId="77777777" w:rsidR="00F87D38" w:rsidRDefault="00F87D38">
            <w:pPr>
              <w:jc w:val="center"/>
              <w:rPr>
                <w:rFonts w:ascii="ＭＳ 明朝" w:eastAsia="ＭＳ 明朝" w:hAnsi="ＭＳ 明朝"/>
              </w:rPr>
            </w:pPr>
            <w:r>
              <w:rPr>
                <w:rFonts w:ascii="ＭＳ 明朝" w:eastAsia="ＭＳ 明朝" w:hAnsi="ＭＳ 明朝" w:hint="eastAsia"/>
              </w:rPr>
              <w:t>漁船登録番号</w:t>
            </w:r>
          </w:p>
        </w:tc>
        <w:tc>
          <w:tcPr>
            <w:tcW w:w="2319" w:type="dxa"/>
            <w:tcBorders>
              <w:top w:val="single" w:sz="4" w:space="0" w:color="auto"/>
              <w:left w:val="single" w:sz="4" w:space="0" w:color="auto"/>
              <w:bottom w:val="dotted" w:sz="4" w:space="0" w:color="auto"/>
              <w:right w:val="single" w:sz="4" w:space="0" w:color="auto"/>
            </w:tcBorders>
            <w:vAlign w:val="center"/>
            <w:hideMark/>
          </w:tcPr>
          <w:p w14:paraId="3F0A0B70" w14:textId="77777777" w:rsidR="00F87D38" w:rsidRDefault="00F87D38">
            <w:pPr>
              <w:jc w:val="center"/>
              <w:rPr>
                <w:rFonts w:ascii="ＭＳ 明朝" w:eastAsia="ＭＳ 明朝" w:hAnsi="ＭＳ 明朝"/>
              </w:rPr>
            </w:pPr>
            <w:r>
              <w:rPr>
                <w:rFonts w:ascii="ＭＳ 明朝" w:eastAsia="ＭＳ 明朝" w:hAnsi="ＭＳ 明朝" w:hint="eastAsia"/>
              </w:rPr>
              <w:t>漁業関連法令等違反の有無</w:t>
            </w:r>
          </w:p>
        </w:tc>
        <w:tc>
          <w:tcPr>
            <w:tcW w:w="2319" w:type="dxa"/>
            <w:tcBorders>
              <w:top w:val="single" w:sz="4" w:space="0" w:color="auto"/>
              <w:left w:val="single" w:sz="4" w:space="0" w:color="auto"/>
              <w:bottom w:val="dotted" w:sz="4" w:space="0" w:color="auto"/>
              <w:right w:val="single" w:sz="4" w:space="0" w:color="auto"/>
            </w:tcBorders>
            <w:vAlign w:val="center"/>
            <w:hideMark/>
          </w:tcPr>
          <w:p w14:paraId="7F6594A3" w14:textId="77777777" w:rsidR="00F87D38" w:rsidRDefault="00F87D38">
            <w:pPr>
              <w:jc w:val="center"/>
              <w:rPr>
                <w:rFonts w:ascii="ＭＳ 明朝" w:eastAsia="ＭＳ 明朝" w:hAnsi="ＭＳ 明朝"/>
              </w:rPr>
            </w:pPr>
            <w:r>
              <w:rPr>
                <w:rFonts w:ascii="ＭＳ 明朝" w:eastAsia="ＭＳ 明朝" w:hAnsi="ＭＳ 明朝" w:hint="eastAsia"/>
              </w:rPr>
              <w:t>備考</w:t>
            </w:r>
          </w:p>
        </w:tc>
      </w:tr>
      <w:tr w:rsidR="00F87D38" w14:paraId="3840C7F7" w14:textId="77777777" w:rsidTr="00F87D38">
        <w:trPr>
          <w:trHeight w:val="267"/>
        </w:trPr>
        <w:tc>
          <w:tcPr>
            <w:tcW w:w="2802" w:type="dxa"/>
            <w:tcBorders>
              <w:top w:val="dotted" w:sz="4" w:space="0" w:color="auto"/>
              <w:left w:val="single" w:sz="4" w:space="0" w:color="auto"/>
              <w:bottom w:val="single" w:sz="4" w:space="0" w:color="auto"/>
              <w:right w:val="single" w:sz="4" w:space="0" w:color="auto"/>
            </w:tcBorders>
            <w:vAlign w:val="center"/>
          </w:tcPr>
          <w:p w14:paraId="744AE5D3" w14:textId="77777777" w:rsidR="00F87D38" w:rsidRDefault="00F87D38">
            <w:pPr>
              <w:jc w:val="center"/>
              <w:rPr>
                <w:rFonts w:ascii="ＭＳ 明朝" w:eastAsia="ＭＳ 明朝" w:hAnsi="ＭＳ 明朝"/>
              </w:rPr>
            </w:pPr>
          </w:p>
        </w:tc>
        <w:tc>
          <w:tcPr>
            <w:tcW w:w="1988" w:type="dxa"/>
            <w:tcBorders>
              <w:top w:val="dotted" w:sz="4" w:space="0" w:color="auto"/>
              <w:left w:val="single" w:sz="4" w:space="0" w:color="auto"/>
              <w:bottom w:val="single" w:sz="4" w:space="0" w:color="auto"/>
              <w:right w:val="single" w:sz="4" w:space="0" w:color="auto"/>
            </w:tcBorders>
            <w:vAlign w:val="center"/>
          </w:tcPr>
          <w:p w14:paraId="785FB82D" w14:textId="77777777" w:rsidR="00F87D38" w:rsidRDefault="00F87D38">
            <w:pPr>
              <w:jc w:val="center"/>
              <w:rPr>
                <w:rFonts w:ascii="ＭＳ 明朝" w:eastAsia="ＭＳ 明朝" w:hAnsi="ＭＳ 明朝"/>
              </w:rPr>
            </w:pPr>
          </w:p>
        </w:tc>
        <w:tc>
          <w:tcPr>
            <w:tcW w:w="2548" w:type="dxa"/>
            <w:tcBorders>
              <w:top w:val="dotted" w:sz="4" w:space="0" w:color="auto"/>
              <w:left w:val="single" w:sz="4" w:space="0" w:color="auto"/>
              <w:bottom w:val="single" w:sz="4" w:space="0" w:color="auto"/>
              <w:right w:val="single" w:sz="4" w:space="0" w:color="auto"/>
            </w:tcBorders>
            <w:vAlign w:val="center"/>
          </w:tcPr>
          <w:p w14:paraId="0B297F2D" w14:textId="77777777" w:rsidR="00F87D38" w:rsidRDefault="00F87D38">
            <w:pPr>
              <w:jc w:val="center"/>
              <w:rPr>
                <w:rFonts w:ascii="ＭＳ 明朝" w:eastAsia="ＭＳ 明朝" w:hAnsi="ＭＳ 明朝"/>
              </w:rPr>
            </w:pPr>
          </w:p>
        </w:tc>
        <w:tc>
          <w:tcPr>
            <w:tcW w:w="2244" w:type="dxa"/>
            <w:tcBorders>
              <w:top w:val="dotted" w:sz="4" w:space="0" w:color="auto"/>
              <w:left w:val="single" w:sz="4" w:space="0" w:color="auto"/>
              <w:bottom w:val="single" w:sz="4" w:space="0" w:color="auto"/>
              <w:right w:val="single" w:sz="4" w:space="0" w:color="auto"/>
            </w:tcBorders>
            <w:vAlign w:val="center"/>
          </w:tcPr>
          <w:p w14:paraId="52009951" w14:textId="77777777" w:rsidR="00F87D38" w:rsidRDefault="00F87D38">
            <w:pPr>
              <w:jc w:val="center"/>
              <w:rPr>
                <w:rFonts w:ascii="ＭＳ 明朝" w:eastAsia="ＭＳ 明朝" w:hAnsi="ＭＳ 明朝"/>
              </w:rPr>
            </w:pPr>
          </w:p>
        </w:tc>
        <w:tc>
          <w:tcPr>
            <w:tcW w:w="2319" w:type="dxa"/>
            <w:tcBorders>
              <w:top w:val="dotted" w:sz="4" w:space="0" w:color="auto"/>
              <w:left w:val="single" w:sz="4" w:space="0" w:color="auto"/>
              <w:bottom w:val="single" w:sz="4" w:space="0" w:color="auto"/>
              <w:right w:val="single" w:sz="4" w:space="0" w:color="auto"/>
            </w:tcBorders>
            <w:vAlign w:val="center"/>
            <w:hideMark/>
          </w:tcPr>
          <w:p w14:paraId="7C06AC90" w14:textId="77777777" w:rsidR="00F87D38" w:rsidRDefault="00F87D38">
            <w:pPr>
              <w:jc w:val="center"/>
              <w:rPr>
                <w:rFonts w:ascii="ＭＳ 明朝" w:eastAsia="ＭＳ 明朝" w:hAnsi="ＭＳ 明朝"/>
              </w:rPr>
            </w:pPr>
            <w:r>
              <w:rPr>
                <w:rFonts w:ascii="ＭＳ 明朝" w:eastAsia="ＭＳ 明朝" w:hAnsi="ＭＳ 明朝" w:hint="eastAsia"/>
              </w:rPr>
              <w:t>有・無</w:t>
            </w:r>
          </w:p>
        </w:tc>
        <w:tc>
          <w:tcPr>
            <w:tcW w:w="2319" w:type="dxa"/>
            <w:tcBorders>
              <w:top w:val="dotted" w:sz="4" w:space="0" w:color="auto"/>
              <w:left w:val="single" w:sz="4" w:space="0" w:color="auto"/>
              <w:bottom w:val="single" w:sz="4" w:space="0" w:color="auto"/>
              <w:right w:val="single" w:sz="4" w:space="0" w:color="auto"/>
            </w:tcBorders>
            <w:vAlign w:val="center"/>
          </w:tcPr>
          <w:p w14:paraId="2716FEFC" w14:textId="77777777" w:rsidR="00F87D38" w:rsidRDefault="00F87D38">
            <w:pPr>
              <w:jc w:val="center"/>
              <w:rPr>
                <w:rFonts w:ascii="ＭＳ 明朝" w:eastAsia="ＭＳ 明朝" w:hAnsi="ＭＳ 明朝"/>
              </w:rPr>
            </w:pPr>
          </w:p>
        </w:tc>
      </w:tr>
    </w:tbl>
    <w:p w14:paraId="28440DF9"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漁業種類欄には、事業実施者が営む主たる漁業種類を記入すること。</w:t>
      </w:r>
    </w:p>
    <w:p w14:paraId="55D8C89F" w14:textId="77777777" w:rsidR="00F87D38" w:rsidRDefault="00F87D38" w:rsidP="00F87D38">
      <w:pPr>
        <w:ind w:left="850" w:hangingChars="397" w:hanging="850"/>
        <w:jc w:val="left"/>
        <w:rPr>
          <w:rFonts w:ascii="ＭＳ 明朝" w:eastAsia="ＭＳ 明朝" w:hAnsi="ＭＳ 明朝"/>
          <w:strike/>
        </w:rPr>
      </w:pPr>
      <w:r>
        <w:rPr>
          <w:rFonts w:ascii="ＭＳ 明朝" w:eastAsia="ＭＳ 明朝" w:hAnsi="ＭＳ 明朝" w:hint="eastAsia"/>
        </w:rPr>
        <w:t xml:space="preserve">　　</w:t>
      </w:r>
    </w:p>
    <w:p w14:paraId="78955A51" w14:textId="77777777" w:rsidR="00F87D38" w:rsidRDefault="00F87D38" w:rsidP="00F87D38">
      <w:pPr>
        <w:jc w:val="left"/>
        <w:rPr>
          <w:rFonts w:ascii="ＭＳ 明朝" w:eastAsia="ＭＳ 明朝" w:hAnsi="ＭＳ 明朝"/>
        </w:rPr>
      </w:pPr>
    </w:p>
    <w:p w14:paraId="14B6DE79" w14:textId="77777777" w:rsidR="00F87D38" w:rsidRDefault="00F87D38" w:rsidP="00F87D38">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クロマグロの混獲による漁業経営への影響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10"/>
      </w:tblGrid>
      <w:tr w:rsidR="00F87D38" w14:paraId="49B68541" w14:textId="77777777" w:rsidTr="00F87D38">
        <w:tc>
          <w:tcPr>
            <w:tcW w:w="1951" w:type="dxa"/>
            <w:tcBorders>
              <w:top w:val="single" w:sz="4" w:space="0" w:color="auto"/>
              <w:left w:val="single" w:sz="4" w:space="0" w:color="auto"/>
              <w:bottom w:val="single" w:sz="4" w:space="0" w:color="auto"/>
              <w:right w:val="single" w:sz="4" w:space="0" w:color="auto"/>
            </w:tcBorders>
            <w:vAlign w:val="center"/>
          </w:tcPr>
          <w:p w14:paraId="468183F9" w14:textId="77777777" w:rsidR="00F87D38" w:rsidRDefault="00F87D38">
            <w:pPr>
              <w:jc w:val="center"/>
              <w:rPr>
                <w:rFonts w:ascii="ＭＳ 明朝" w:eastAsia="ＭＳ 明朝" w:hAnsi="ＭＳ 明朝"/>
              </w:rPr>
            </w:pPr>
          </w:p>
          <w:p w14:paraId="71B0D440" w14:textId="77777777" w:rsidR="00F87D38" w:rsidRDefault="00F87D38">
            <w:pPr>
              <w:jc w:val="center"/>
              <w:rPr>
                <w:rFonts w:ascii="ＭＳ 明朝" w:eastAsia="ＭＳ 明朝" w:hAnsi="ＭＳ 明朝"/>
              </w:rPr>
            </w:pPr>
            <w:r>
              <w:rPr>
                <w:rFonts w:ascii="ＭＳ 明朝" w:eastAsia="ＭＳ 明朝" w:hAnsi="ＭＳ 明朝" w:hint="eastAsia"/>
              </w:rPr>
              <w:t>現状及び問題点</w:t>
            </w:r>
          </w:p>
          <w:p w14:paraId="27CB9190" w14:textId="77777777" w:rsidR="00F87D38" w:rsidRDefault="00F87D38">
            <w:pPr>
              <w:jc w:val="center"/>
              <w:rPr>
                <w:rFonts w:ascii="ＭＳ 明朝" w:eastAsia="ＭＳ 明朝" w:hAnsi="ＭＳ 明朝"/>
              </w:rPr>
            </w:pPr>
          </w:p>
        </w:tc>
        <w:tc>
          <w:tcPr>
            <w:tcW w:w="12251" w:type="dxa"/>
            <w:tcBorders>
              <w:top w:val="single" w:sz="4" w:space="0" w:color="auto"/>
              <w:left w:val="single" w:sz="4" w:space="0" w:color="auto"/>
              <w:bottom w:val="single" w:sz="4" w:space="0" w:color="auto"/>
              <w:right w:val="single" w:sz="4" w:space="0" w:color="auto"/>
            </w:tcBorders>
          </w:tcPr>
          <w:p w14:paraId="479C13F5" w14:textId="77777777" w:rsidR="00F87D38" w:rsidRDefault="00F87D38">
            <w:pPr>
              <w:jc w:val="left"/>
              <w:rPr>
                <w:rFonts w:ascii="ＭＳ 明朝" w:eastAsia="ＭＳ 明朝" w:hAnsi="ＭＳ 明朝"/>
              </w:rPr>
            </w:pPr>
          </w:p>
        </w:tc>
      </w:tr>
    </w:tbl>
    <w:p w14:paraId="7A22F3FD" w14:textId="77777777" w:rsidR="00F87D38" w:rsidRDefault="00F87D38" w:rsidP="00F87D38">
      <w:pPr>
        <w:jc w:val="left"/>
        <w:rPr>
          <w:rFonts w:ascii="ＭＳ 明朝" w:eastAsia="ＭＳ 明朝" w:hAnsi="ＭＳ 明朝"/>
        </w:rPr>
      </w:pPr>
      <w:r>
        <w:rPr>
          <w:rFonts w:ascii="ＭＳ 明朝" w:eastAsia="ＭＳ 明朝" w:hAnsi="ＭＳ 明朝" w:hint="eastAsia"/>
        </w:rPr>
        <w:t>（注）クロマグロの混獲の状況や混獲による漁業経営への影響を定量的かつ具体的に事記載すること</w:t>
      </w:r>
    </w:p>
    <w:p w14:paraId="29F727E6" w14:textId="77777777" w:rsidR="00F87D38" w:rsidRDefault="00F87D38" w:rsidP="00F87D38">
      <w:pPr>
        <w:ind w:leftChars="1" w:left="1560" w:hangingChars="728" w:hanging="1558"/>
        <w:jc w:val="left"/>
        <w:rPr>
          <w:rFonts w:ascii="ＭＳ 明朝" w:eastAsia="ＭＳ 明朝" w:hAnsi="ＭＳ 明朝"/>
        </w:rPr>
      </w:pPr>
    </w:p>
    <w:p w14:paraId="09C2671E" w14:textId="77777777" w:rsidR="00F87D38" w:rsidRDefault="00F87D38" w:rsidP="00F87D38">
      <w:pPr>
        <w:ind w:leftChars="1" w:left="1560" w:hangingChars="728" w:hanging="1558"/>
        <w:jc w:val="left"/>
        <w:rPr>
          <w:rFonts w:ascii="ＭＳ 明朝" w:eastAsia="ＭＳ 明朝" w:hAnsi="ＭＳ 明朝"/>
        </w:rPr>
      </w:pPr>
      <w:r>
        <w:rPr>
          <w:rFonts w:ascii="ＭＳ 明朝" w:eastAsia="ＭＳ 明朝" w:hAnsi="ＭＳ 明朝" w:hint="eastAsia"/>
          <w:kern w:val="0"/>
        </w:rPr>
        <w:br w:type="page"/>
      </w:r>
      <w:r>
        <w:rPr>
          <w:rFonts w:ascii="ＭＳ 明朝" w:eastAsia="ＭＳ 明朝" w:hAnsi="ＭＳ 明朝" w:hint="eastAsia"/>
        </w:rPr>
        <w:lastRenderedPageBreak/>
        <w:t>３．混獲回避型機器等導入の詳細（第６条第１項に定める補助対象のうち該当する項目について記載すること）</w:t>
      </w:r>
    </w:p>
    <w:p w14:paraId="01FAA519" w14:textId="77777777" w:rsidR="00F87D38" w:rsidRDefault="00F87D38" w:rsidP="00F87D38">
      <w:pPr>
        <w:jc w:val="left"/>
        <w:rPr>
          <w:rFonts w:ascii="ＭＳ 明朝" w:eastAsia="ＭＳ 明朝" w:hAnsi="ＭＳ 明朝"/>
        </w:rPr>
      </w:pPr>
      <w:r>
        <w:rPr>
          <w:rFonts w:ascii="ＭＳ 明朝" w:eastAsia="ＭＳ 明朝" w:hAnsi="ＭＳ 明朝" w:hint="eastAsia"/>
        </w:rPr>
        <w:t>（第６条第１項の（１）の混獲回避機器の導入の場合）</w:t>
      </w:r>
    </w:p>
    <w:p w14:paraId="079C503B" w14:textId="77777777" w:rsidR="00F87D38" w:rsidRDefault="00F87D38" w:rsidP="00F87D38">
      <w:pPr>
        <w:numPr>
          <w:ilvl w:val="0"/>
          <w:numId w:val="2"/>
        </w:numPr>
        <w:overflowPunct w:val="0"/>
        <w:adjustRightInd w:val="0"/>
        <w:jc w:val="left"/>
        <w:textAlignment w:val="baseline"/>
        <w:rPr>
          <w:rFonts w:ascii="ＭＳ 明朝" w:eastAsia="ＭＳ 明朝" w:hAnsi="ＭＳ 明朝"/>
        </w:rPr>
      </w:pPr>
      <w:r>
        <w:rPr>
          <w:rFonts w:ascii="ＭＳ 明朝" w:eastAsia="ＭＳ 明朝" w:hAnsi="ＭＳ 明朝" w:hint="eastAsia"/>
        </w:rPr>
        <w:t>導入機器に係る事項</w:t>
      </w:r>
    </w:p>
    <w:p w14:paraId="12BE97FE"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ア　機器導入に関する計画</w:t>
      </w:r>
    </w:p>
    <w:p w14:paraId="34D9AA5B"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導入予定日：</w:t>
      </w:r>
    </w:p>
    <w:p w14:paraId="1D692D68"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対象漁法：</w:t>
      </w:r>
    </w:p>
    <w:p w14:paraId="66FF9D6C"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774727FD"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機器導入によって見込まれる混獲回避効果：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7EA28068" w14:textId="77777777" w:rsidTr="00F87D38">
        <w:tc>
          <w:tcPr>
            <w:tcW w:w="13952" w:type="dxa"/>
            <w:tcBorders>
              <w:top w:val="single" w:sz="4" w:space="0" w:color="auto"/>
              <w:left w:val="single" w:sz="4" w:space="0" w:color="auto"/>
              <w:bottom w:val="single" w:sz="4" w:space="0" w:color="auto"/>
              <w:right w:val="single" w:sz="4" w:space="0" w:color="auto"/>
            </w:tcBorders>
          </w:tcPr>
          <w:p w14:paraId="7FD5FEB5" w14:textId="77777777" w:rsidR="00F87D38" w:rsidRDefault="00F87D38">
            <w:pPr>
              <w:jc w:val="left"/>
              <w:rPr>
                <w:rFonts w:ascii="ＭＳ 明朝" w:eastAsia="ＭＳ 明朝" w:hAnsi="ＭＳ 明朝"/>
              </w:rPr>
            </w:pPr>
            <w:r>
              <w:rPr>
                <w:rFonts w:ascii="ＭＳ 明朝" w:eastAsia="ＭＳ 明朝" w:hAnsi="ＭＳ 明朝" w:hint="eastAsia"/>
              </w:rPr>
              <w:t>（導入する混獲回避機器について、実証調査を行った事例などをもとに混獲回避の効果があることを具体的に明記すること。）</w:t>
            </w:r>
          </w:p>
          <w:p w14:paraId="4F9951E0" w14:textId="77777777" w:rsidR="00F87D38" w:rsidRDefault="00F87D38">
            <w:pPr>
              <w:jc w:val="left"/>
              <w:rPr>
                <w:rFonts w:ascii="ＭＳ 明朝" w:eastAsia="ＭＳ 明朝" w:hAnsi="ＭＳ 明朝"/>
              </w:rPr>
            </w:pPr>
          </w:p>
          <w:p w14:paraId="47E6DC69" w14:textId="77777777" w:rsidR="00F87D38" w:rsidRDefault="00F87D38">
            <w:pPr>
              <w:jc w:val="left"/>
              <w:rPr>
                <w:rFonts w:ascii="ＭＳ 明朝" w:eastAsia="ＭＳ 明朝" w:hAnsi="ＭＳ 明朝"/>
              </w:rPr>
            </w:pPr>
          </w:p>
        </w:tc>
      </w:tr>
    </w:tbl>
    <w:p w14:paraId="3B2514EF"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18A0F81B"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機器等を活用した混獲回避の取組内容：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592A6DDA" w14:textId="77777777" w:rsidTr="00F87D38">
        <w:tc>
          <w:tcPr>
            <w:tcW w:w="13952" w:type="dxa"/>
            <w:tcBorders>
              <w:top w:val="single" w:sz="4" w:space="0" w:color="auto"/>
              <w:left w:val="single" w:sz="4" w:space="0" w:color="auto"/>
              <w:bottom w:val="single" w:sz="4" w:space="0" w:color="auto"/>
              <w:right w:val="single" w:sz="4" w:space="0" w:color="auto"/>
            </w:tcBorders>
          </w:tcPr>
          <w:p w14:paraId="725AF122" w14:textId="77777777" w:rsidR="00F87D38" w:rsidRDefault="00F87D38">
            <w:pPr>
              <w:jc w:val="left"/>
              <w:rPr>
                <w:rFonts w:ascii="ＭＳ 明朝" w:eastAsia="ＭＳ 明朝" w:hAnsi="ＭＳ 明朝"/>
              </w:rPr>
            </w:pPr>
          </w:p>
          <w:p w14:paraId="25E19093" w14:textId="77777777" w:rsidR="00F87D38" w:rsidRDefault="00F87D38">
            <w:pPr>
              <w:jc w:val="left"/>
              <w:rPr>
                <w:rFonts w:ascii="ＭＳ 明朝" w:eastAsia="ＭＳ 明朝" w:hAnsi="ＭＳ 明朝"/>
              </w:rPr>
            </w:pPr>
          </w:p>
          <w:p w14:paraId="59742E8B" w14:textId="77777777" w:rsidR="00F87D38" w:rsidRDefault="00F87D38">
            <w:pPr>
              <w:jc w:val="left"/>
              <w:rPr>
                <w:rFonts w:ascii="ＭＳ 明朝" w:eastAsia="ＭＳ 明朝" w:hAnsi="ＭＳ 明朝"/>
              </w:rPr>
            </w:pPr>
          </w:p>
        </w:tc>
      </w:tr>
    </w:tbl>
    <w:p w14:paraId="4BC5187D" w14:textId="77777777" w:rsidR="00F87D38" w:rsidRDefault="00F87D38" w:rsidP="00F87D38">
      <w:pPr>
        <w:jc w:val="left"/>
        <w:rPr>
          <w:rFonts w:ascii="ＭＳ 明朝" w:eastAsia="ＭＳ 明朝" w:hAnsi="ＭＳ 明朝"/>
        </w:rPr>
      </w:pPr>
    </w:p>
    <w:p w14:paraId="63495A82"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イ　導入機器等の内容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173"/>
        <w:gridCol w:w="2367"/>
        <w:gridCol w:w="3114"/>
      </w:tblGrid>
      <w:tr w:rsidR="00F87D38" w14:paraId="6D27BBB1" w14:textId="77777777" w:rsidTr="00F87D38">
        <w:tc>
          <w:tcPr>
            <w:tcW w:w="4678" w:type="dxa"/>
            <w:gridSpan w:val="2"/>
            <w:tcBorders>
              <w:top w:val="single" w:sz="4" w:space="0" w:color="auto"/>
              <w:left w:val="single" w:sz="4" w:space="0" w:color="auto"/>
              <w:bottom w:val="single" w:sz="4" w:space="0" w:color="auto"/>
              <w:right w:val="single" w:sz="4" w:space="0" w:color="auto"/>
            </w:tcBorders>
            <w:hideMark/>
          </w:tcPr>
          <w:p w14:paraId="10222B09" w14:textId="77777777" w:rsidR="00F87D38" w:rsidRDefault="00F87D38">
            <w:pPr>
              <w:jc w:val="center"/>
              <w:rPr>
                <w:rFonts w:ascii="ＭＳ 明朝" w:eastAsia="ＭＳ 明朝" w:hAnsi="ＭＳ 明朝"/>
              </w:rPr>
            </w:pPr>
            <w:r>
              <w:rPr>
                <w:rFonts w:ascii="ＭＳ 明朝" w:eastAsia="ＭＳ 明朝" w:hAnsi="ＭＳ 明朝" w:hint="eastAsia"/>
              </w:rPr>
              <w:t>導入機器等の内容</w:t>
            </w:r>
          </w:p>
        </w:tc>
        <w:tc>
          <w:tcPr>
            <w:tcW w:w="2173" w:type="dxa"/>
            <w:tcBorders>
              <w:top w:val="single" w:sz="4" w:space="0" w:color="auto"/>
              <w:left w:val="single" w:sz="4" w:space="0" w:color="auto"/>
              <w:bottom w:val="single" w:sz="4" w:space="0" w:color="auto"/>
              <w:right w:val="single" w:sz="4" w:space="0" w:color="auto"/>
            </w:tcBorders>
            <w:hideMark/>
          </w:tcPr>
          <w:p w14:paraId="09D9AAC6" w14:textId="77777777" w:rsidR="00F87D38" w:rsidRDefault="00F87D38">
            <w:pPr>
              <w:jc w:val="center"/>
              <w:rPr>
                <w:rFonts w:ascii="ＭＳ 明朝" w:eastAsia="ＭＳ 明朝" w:hAnsi="ＭＳ 明朝"/>
              </w:rPr>
            </w:pPr>
            <w:r>
              <w:rPr>
                <w:rFonts w:ascii="ＭＳ 明朝" w:eastAsia="ＭＳ 明朝" w:hAnsi="ＭＳ 明朝" w:hint="eastAsia"/>
              </w:rPr>
              <w:t>単価（円）</w:t>
            </w:r>
          </w:p>
        </w:tc>
        <w:tc>
          <w:tcPr>
            <w:tcW w:w="2367" w:type="dxa"/>
            <w:tcBorders>
              <w:top w:val="single" w:sz="4" w:space="0" w:color="auto"/>
              <w:left w:val="single" w:sz="4" w:space="0" w:color="auto"/>
              <w:bottom w:val="single" w:sz="4" w:space="0" w:color="auto"/>
              <w:right w:val="single" w:sz="4" w:space="0" w:color="auto"/>
            </w:tcBorders>
            <w:hideMark/>
          </w:tcPr>
          <w:p w14:paraId="7E7931BC" w14:textId="77777777" w:rsidR="00F87D38" w:rsidRDefault="00F87D38">
            <w:pPr>
              <w:jc w:val="center"/>
              <w:rPr>
                <w:rFonts w:ascii="ＭＳ 明朝" w:eastAsia="ＭＳ 明朝" w:hAnsi="ＭＳ 明朝"/>
              </w:rPr>
            </w:pPr>
            <w:r>
              <w:rPr>
                <w:rFonts w:ascii="ＭＳ 明朝" w:eastAsia="ＭＳ 明朝" w:hAnsi="ＭＳ 明朝" w:hint="eastAsia"/>
              </w:rPr>
              <w:t>導入予定数</w:t>
            </w:r>
          </w:p>
        </w:tc>
        <w:tc>
          <w:tcPr>
            <w:tcW w:w="3114" w:type="dxa"/>
            <w:tcBorders>
              <w:top w:val="single" w:sz="4" w:space="0" w:color="auto"/>
              <w:left w:val="single" w:sz="4" w:space="0" w:color="auto"/>
              <w:bottom w:val="single" w:sz="4" w:space="0" w:color="auto"/>
              <w:right w:val="single" w:sz="4" w:space="0" w:color="auto"/>
            </w:tcBorders>
            <w:hideMark/>
          </w:tcPr>
          <w:p w14:paraId="0A760843" w14:textId="77777777" w:rsidR="00F87D38" w:rsidRDefault="00F87D38">
            <w:pPr>
              <w:jc w:val="center"/>
              <w:rPr>
                <w:rFonts w:ascii="ＭＳ 明朝" w:eastAsia="ＭＳ 明朝" w:hAnsi="ＭＳ 明朝"/>
              </w:rPr>
            </w:pPr>
            <w:r>
              <w:rPr>
                <w:rFonts w:ascii="ＭＳ 明朝" w:eastAsia="ＭＳ 明朝" w:hAnsi="ＭＳ 明朝" w:hint="eastAsia"/>
              </w:rPr>
              <w:t>導入予定金額</w:t>
            </w:r>
          </w:p>
        </w:tc>
      </w:tr>
      <w:tr w:rsidR="00F87D38" w14:paraId="2DEDE57F" w14:textId="77777777" w:rsidTr="00F87D38">
        <w:tc>
          <w:tcPr>
            <w:tcW w:w="2410" w:type="dxa"/>
            <w:tcBorders>
              <w:top w:val="single" w:sz="4" w:space="0" w:color="auto"/>
              <w:left w:val="single" w:sz="4" w:space="0" w:color="auto"/>
              <w:bottom w:val="single" w:sz="4" w:space="0" w:color="auto"/>
              <w:right w:val="single" w:sz="4" w:space="0" w:color="auto"/>
            </w:tcBorders>
            <w:hideMark/>
          </w:tcPr>
          <w:p w14:paraId="28586ED6" w14:textId="77777777" w:rsidR="00F87D38" w:rsidRDefault="00F87D38">
            <w:pPr>
              <w:jc w:val="center"/>
              <w:rPr>
                <w:rFonts w:ascii="ＭＳ 明朝" w:eastAsia="ＭＳ 明朝" w:hAnsi="ＭＳ 明朝"/>
              </w:rPr>
            </w:pPr>
            <w:r>
              <w:rPr>
                <w:rFonts w:ascii="ＭＳ 明朝" w:eastAsia="ＭＳ 明朝" w:hAnsi="ＭＳ 明朝" w:hint="eastAsia"/>
              </w:rPr>
              <w:t>種別</w:t>
            </w:r>
          </w:p>
        </w:tc>
        <w:tc>
          <w:tcPr>
            <w:tcW w:w="2268" w:type="dxa"/>
            <w:tcBorders>
              <w:top w:val="single" w:sz="4" w:space="0" w:color="auto"/>
              <w:left w:val="single" w:sz="4" w:space="0" w:color="auto"/>
              <w:bottom w:val="single" w:sz="4" w:space="0" w:color="auto"/>
              <w:right w:val="single" w:sz="4" w:space="0" w:color="auto"/>
            </w:tcBorders>
            <w:hideMark/>
          </w:tcPr>
          <w:p w14:paraId="63A0D331" w14:textId="77777777" w:rsidR="00F87D38" w:rsidRDefault="00F87D38">
            <w:pPr>
              <w:jc w:val="center"/>
              <w:rPr>
                <w:rFonts w:ascii="ＭＳ 明朝" w:eastAsia="ＭＳ 明朝" w:hAnsi="ＭＳ 明朝"/>
              </w:rPr>
            </w:pPr>
            <w:r>
              <w:rPr>
                <w:rFonts w:ascii="ＭＳ 明朝" w:eastAsia="ＭＳ 明朝" w:hAnsi="ＭＳ 明朝" w:hint="eastAsia"/>
              </w:rPr>
              <w:t>型式・機種等</w:t>
            </w:r>
          </w:p>
        </w:tc>
        <w:tc>
          <w:tcPr>
            <w:tcW w:w="2173" w:type="dxa"/>
            <w:vMerge w:val="restart"/>
            <w:tcBorders>
              <w:top w:val="single" w:sz="4" w:space="0" w:color="auto"/>
              <w:left w:val="single" w:sz="4" w:space="0" w:color="auto"/>
              <w:bottom w:val="single" w:sz="4" w:space="0" w:color="auto"/>
              <w:right w:val="single" w:sz="4" w:space="0" w:color="auto"/>
            </w:tcBorders>
          </w:tcPr>
          <w:p w14:paraId="2BD2FBA2" w14:textId="77777777" w:rsidR="00F87D38" w:rsidRDefault="00F87D38">
            <w:pPr>
              <w:jc w:val="center"/>
              <w:rPr>
                <w:rFonts w:ascii="ＭＳ 明朝" w:eastAsia="ＭＳ 明朝" w:hAnsi="ＭＳ 明朝"/>
              </w:rPr>
            </w:pPr>
          </w:p>
        </w:tc>
        <w:tc>
          <w:tcPr>
            <w:tcW w:w="2367" w:type="dxa"/>
            <w:vMerge w:val="restart"/>
            <w:tcBorders>
              <w:top w:val="single" w:sz="4" w:space="0" w:color="auto"/>
              <w:left w:val="single" w:sz="4" w:space="0" w:color="auto"/>
              <w:bottom w:val="single" w:sz="4" w:space="0" w:color="auto"/>
              <w:right w:val="single" w:sz="4" w:space="0" w:color="auto"/>
            </w:tcBorders>
          </w:tcPr>
          <w:p w14:paraId="580C40DB" w14:textId="77777777" w:rsidR="00F87D38" w:rsidRDefault="00F87D38">
            <w:pPr>
              <w:jc w:val="center"/>
              <w:rPr>
                <w:rFonts w:ascii="ＭＳ 明朝" w:eastAsia="ＭＳ 明朝" w:hAnsi="ＭＳ 明朝"/>
              </w:rPr>
            </w:pPr>
          </w:p>
        </w:tc>
        <w:tc>
          <w:tcPr>
            <w:tcW w:w="3114" w:type="dxa"/>
            <w:vMerge w:val="restart"/>
            <w:tcBorders>
              <w:top w:val="single" w:sz="4" w:space="0" w:color="auto"/>
              <w:left w:val="single" w:sz="4" w:space="0" w:color="auto"/>
              <w:bottom w:val="single" w:sz="4" w:space="0" w:color="auto"/>
              <w:right w:val="single" w:sz="4" w:space="0" w:color="auto"/>
            </w:tcBorders>
          </w:tcPr>
          <w:p w14:paraId="6920E494" w14:textId="77777777" w:rsidR="00F87D38" w:rsidRDefault="00F87D38">
            <w:pPr>
              <w:jc w:val="center"/>
              <w:rPr>
                <w:rFonts w:ascii="ＭＳ 明朝" w:eastAsia="ＭＳ 明朝" w:hAnsi="ＭＳ 明朝"/>
              </w:rPr>
            </w:pPr>
          </w:p>
        </w:tc>
      </w:tr>
      <w:tr w:rsidR="00F87D38" w14:paraId="7CB57EC4" w14:textId="77777777" w:rsidTr="00F87D38">
        <w:trPr>
          <w:trHeight w:val="411"/>
        </w:trPr>
        <w:tc>
          <w:tcPr>
            <w:tcW w:w="2410" w:type="dxa"/>
            <w:tcBorders>
              <w:top w:val="single" w:sz="4" w:space="0" w:color="auto"/>
              <w:left w:val="single" w:sz="4" w:space="0" w:color="auto"/>
              <w:bottom w:val="single" w:sz="4" w:space="0" w:color="auto"/>
              <w:right w:val="single" w:sz="4" w:space="0" w:color="auto"/>
            </w:tcBorders>
          </w:tcPr>
          <w:p w14:paraId="1A8A09E9" w14:textId="77777777" w:rsidR="00F87D38" w:rsidRDefault="00F87D38">
            <w:pPr>
              <w:jc w:val="center"/>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3CAB0224" w14:textId="77777777" w:rsidR="00F87D38" w:rsidRDefault="00F87D38">
            <w:pPr>
              <w:jc w:val="center"/>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DF865"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F01F4"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9728" w14:textId="77777777" w:rsidR="00F87D38" w:rsidRDefault="00F87D38">
            <w:pPr>
              <w:widowControl/>
              <w:jc w:val="left"/>
              <w:rPr>
                <w:rFonts w:ascii="ＭＳ 明朝" w:eastAsia="ＭＳ 明朝" w:hAnsi="ＭＳ 明朝"/>
              </w:rPr>
            </w:pPr>
          </w:p>
        </w:tc>
      </w:tr>
    </w:tbl>
    <w:p w14:paraId="59CD2FF9"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導入しようとする機器等の詳細資料を添付すること（機種・型式・能力等が把握できる書類）</w:t>
      </w:r>
    </w:p>
    <w:p w14:paraId="2FB63D4C"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２　原則として、３社以上の見積もりを徴したうえで、比較検討を行い、導入計画を作成すること</w:t>
      </w:r>
    </w:p>
    <w:p w14:paraId="7D5A5E47" w14:textId="77777777" w:rsidR="00F87D38" w:rsidRDefault="00F87D38" w:rsidP="00F87D38">
      <w:pPr>
        <w:ind w:firstLineChars="100" w:firstLine="214"/>
        <w:jc w:val="left"/>
        <w:rPr>
          <w:rFonts w:ascii="ＭＳ 明朝" w:eastAsia="ＭＳ 明朝" w:hAnsi="ＭＳ 明朝"/>
        </w:rPr>
      </w:pPr>
    </w:p>
    <w:p w14:paraId="0EDFC98D" w14:textId="77777777" w:rsidR="00F87D38" w:rsidRDefault="00F87D38" w:rsidP="00F87D38">
      <w:pPr>
        <w:jc w:val="left"/>
        <w:rPr>
          <w:rFonts w:ascii="ＭＳ 明朝" w:eastAsia="ＭＳ 明朝" w:hAnsi="ＭＳ 明朝"/>
        </w:rPr>
      </w:pPr>
    </w:p>
    <w:p w14:paraId="3A43CE29" w14:textId="77777777" w:rsidR="00F87D38" w:rsidRDefault="00F87D38" w:rsidP="00F87D38">
      <w:pPr>
        <w:jc w:val="left"/>
        <w:rPr>
          <w:rFonts w:ascii="ＭＳ 明朝" w:eastAsia="ＭＳ 明朝" w:hAnsi="ＭＳ 明朝"/>
        </w:rPr>
      </w:pPr>
      <w:r>
        <w:rPr>
          <w:rFonts w:ascii="ＭＳ 明朝" w:eastAsia="ＭＳ 明朝" w:hAnsi="ＭＳ 明朝" w:hint="eastAsia"/>
        </w:rPr>
        <w:t>（２）事業予定費用一覧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191"/>
        <w:gridCol w:w="2190"/>
        <w:gridCol w:w="2190"/>
        <w:gridCol w:w="2190"/>
        <w:gridCol w:w="2190"/>
      </w:tblGrid>
      <w:tr w:rsidR="00F87D38" w14:paraId="596E8002" w14:textId="77777777" w:rsidTr="00F87D38">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5648CD9D" w14:textId="77777777" w:rsidR="00F87D38" w:rsidRDefault="00F87D38">
            <w:pPr>
              <w:jc w:val="center"/>
              <w:rPr>
                <w:rFonts w:ascii="ＭＳ 明朝" w:eastAsia="ＭＳ 明朝" w:hAnsi="ＭＳ 明朝"/>
              </w:rPr>
            </w:pPr>
            <w:r>
              <w:rPr>
                <w:rFonts w:ascii="ＭＳ 明朝" w:eastAsia="ＭＳ 明朝" w:hAnsi="ＭＳ 明朝" w:hint="eastAsia"/>
              </w:rPr>
              <w:t>導入予定費用額（円）</w:t>
            </w:r>
          </w:p>
        </w:tc>
        <w:tc>
          <w:tcPr>
            <w:tcW w:w="9468" w:type="dxa"/>
            <w:gridSpan w:val="4"/>
            <w:tcBorders>
              <w:top w:val="single" w:sz="4" w:space="0" w:color="auto"/>
              <w:left w:val="single" w:sz="4" w:space="0" w:color="auto"/>
              <w:bottom w:val="single" w:sz="4" w:space="0" w:color="auto"/>
              <w:right w:val="single" w:sz="4" w:space="0" w:color="auto"/>
            </w:tcBorders>
            <w:vAlign w:val="center"/>
            <w:hideMark/>
          </w:tcPr>
          <w:p w14:paraId="4204EE41" w14:textId="77777777" w:rsidR="00F87D38" w:rsidRDefault="00F87D38">
            <w:pPr>
              <w:jc w:val="center"/>
              <w:rPr>
                <w:rFonts w:ascii="ＭＳ 明朝" w:eastAsia="ＭＳ 明朝" w:hAnsi="ＭＳ 明朝"/>
              </w:rPr>
            </w:pPr>
            <w:r>
              <w:rPr>
                <w:rFonts w:ascii="ＭＳ 明朝" w:eastAsia="ＭＳ 明朝" w:hAnsi="ＭＳ 明朝" w:hint="eastAsia"/>
              </w:rPr>
              <w:t>負担区分</w:t>
            </w:r>
          </w:p>
        </w:tc>
        <w:tc>
          <w:tcPr>
            <w:tcW w:w="2367" w:type="dxa"/>
            <w:tcBorders>
              <w:top w:val="single" w:sz="4" w:space="0" w:color="auto"/>
              <w:left w:val="single" w:sz="4" w:space="0" w:color="auto"/>
              <w:bottom w:val="single" w:sz="4" w:space="0" w:color="auto"/>
              <w:right w:val="single" w:sz="4" w:space="0" w:color="auto"/>
            </w:tcBorders>
          </w:tcPr>
          <w:p w14:paraId="523514DF" w14:textId="77777777" w:rsidR="00F87D38" w:rsidRDefault="00F87D38">
            <w:pPr>
              <w:jc w:val="left"/>
              <w:rPr>
                <w:rFonts w:ascii="ＭＳ 明朝" w:eastAsia="ＭＳ 明朝" w:hAnsi="ＭＳ 明朝"/>
              </w:rPr>
            </w:pPr>
          </w:p>
        </w:tc>
      </w:tr>
      <w:tr w:rsidR="00F87D38" w14:paraId="4FD30341"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7F31B420" w14:textId="77777777" w:rsidR="00F87D38" w:rsidRDefault="00F87D38">
            <w:pPr>
              <w:widowControl/>
              <w:jc w:val="left"/>
              <w:rPr>
                <w:rFonts w:ascii="ＭＳ 明朝" w:eastAsia="ＭＳ 明朝" w:hAnsi="ＭＳ 明朝"/>
              </w:rPr>
            </w:pP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30D822F1" w14:textId="77777777" w:rsidR="00F87D38" w:rsidRDefault="00F87D38">
            <w:pPr>
              <w:jc w:val="center"/>
              <w:rPr>
                <w:rFonts w:ascii="ＭＳ 明朝" w:eastAsia="ＭＳ 明朝" w:hAnsi="ＭＳ 明朝"/>
              </w:rPr>
            </w:pPr>
            <w:r>
              <w:rPr>
                <w:rFonts w:ascii="ＭＳ 明朝" w:eastAsia="ＭＳ 明朝" w:hAnsi="ＭＳ 明朝" w:hint="eastAsia"/>
              </w:rPr>
              <w:t>国庫補助額（円）</w:t>
            </w:r>
          </w:p>
        </w:tc>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6EC14001" w14:textId="77777777" w:rsidR="00F87D38" w:rsidRDefault="00F87D38">
            <w:pPr>
              <w:jc w:val="center"/>
              <w:rPr>
                <w:rFonts w:ascii="ＭＳ 明朝" w:eastAsia="ＭＳ 明朝" w:hAnsi="ＭＳ 明朝"/>
              </w:rPr>
            </w:pPr>
            <w:r>
              <w:rPr>
                <w:rFonts w:ascii="ＭＳ 明朝" w:eastAsia="ＭＳ 明朝" w:hAnsi="ＭＳ 明朝" w:hint="eastAsia"/>
              </w:rPr>
              <w:t>自己負担額</w:t>
            </w:r>
          </w:p>
        </w:tc>
        <w:tc>
          <w:tcPr>
            <w:tcW w:w="2367" w:type="dxa"/>
            <w:vMerge w:val="restart"/>
            <w:tcBorders>
              <w:top w:val="single" w:sz="4" w:space="0" w:color="auto"/>
              <w:left w:val="single" w:sz="4" w:space="0" w:color="auto"/>
              <w:bottom w:val="single" w:sz="4" w:space="0" w:color="auto"/>
              <w:right w:val="single" w:sz="4" w:space="0" w:color="auto"/>
            </w:tcBorders>
            <w:hideMark/>
          </w:tcPr>
          <w:p w14:paraId="06C15902" w14:textId="77777777" w:rsidR="00F87D38" w:rsidRDefault="00F87D38">
            <w:pPr>
              <w:jc w:val="left"/>
              <w:rPr>
                <w:rFonts w:ascii="ＭＳ 明朝" w:eastAsia="ＭＳ 明朝" w:hAnsi="ＭＳ 明朝"/>
              </w:rPr>
            </w:pPr>
            <w:r>
              <w:rPr>
                <w:rFonts w:ascii="ＭＳ 明朝" w:eastAsia="ＭＳ 明朝" w:hAnsi="ＭＳ 明朝" w:hint="eastAsia"/>
              </w:rPr>
              <w:t>その他市町村等事業での助成額（円）</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428051E8" w14:textId="77777777" w:rsidR="00F87D38" w:rsidRDefault="00F87D38">
            <w:pPr>
              <w:jc w:val="center"/>
              <w:rPr>
                <w:rFonts w:ascii="ＭＳ 明朝" w:eastAsia="ＭＳ 明朝" w:hAnsi="ＭＳ 明朝"/>
              </w:rPr>
            </w:pPr>
            <w:r>
              <w:rPr>
                <w:rFonts w:ascii="ＭＳ 明朝" w:eastAsia="ＭＳ 明朝" w:hAnsi="ＭＳ 明朝" w:hint="eastAsia"/>
              </w:rPr>
              <w:t>耐用年数（年）</w:t>
            </w:r>
          </w:p>
        </w:tc>
      </w:tr>
      <w:tr w:rsidR="00F87D38" w14:paraId="470D0B4D"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6D30A383"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DBCB1" w14:textId="77777777" w:rsidR="00F87D38" w:rsidRDefault="00F87D38">
            <w:pPr>
              <w:widowControl/>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A3CC5EB" w14:textId="77777777" w:rsidR="00F87D38" w:rsidRDefault="00F87D38">
            <w:pPr>
              <w:jc w:val="center"/>
              <w:rPr>
                <w:rFonts w:ascii="ＭＳ 明朝" w:eastAsia="ＭＳ 明朝" w:hAnsi="ＭＳ 明朝"/>
              </w:rPr>
            </w:pPr>
            <w:r>
              <w:rPr>
                <w:rFonts w:ascii="ＭＳ 明朝" w:eastAsia="ＭＳ 明朝" w:hAnsi="ＭＳ 明朝" w:hint="eastAsia"/>
              </w:rPr>
              <w:t>税抜額（円）</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8818656" w14:textId="77777777" w:rsidR="00F87D38" w:rsidRDefault="00F87D38">
            <w:pPr>
              <w:jc w:val="center"/>
              <w:rPr>
                <w:rFonts w:ascii="ＭＳ 明朝" w:eastAsia="ＭＳ 明朝" w:hAnsi="ＭＳ 明朝"/>
              </w:rPr>
            </w:pPr>
            <w:r>
              <w:rPr>
                <w:rFonts w:ascii="ＭＳ 明朝" w:eastAsia="ＭＳ 明朝" w:hAnsi="ＭＳ 明朝" w:hint="eastAsia"/>
              </w:rPr>
              <w:t>消費税額（円）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B7365"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6E7F2" w14:textId="77777777" w:rsidR="00F87D38" w:rsidRDefault="00F87D38">
            <w:pPr>
              <w:widowControl/>
              <w:jc w:val="left"/>
              <w:rPr>
                <w:rFonts w:ascii="ＭＳ 明朝" w:eastAsia="ＭＳ 明朝" w:hAnsi="ＭＳ 明朝"/>
              </w:rPr>
            </w:pPr>
          </w:p>
        </w:tc>
      </w:tr>
      <w:tr w:rsidR="00F87D38" w14:paraId="754A6B9F" w14:textId="77777777" w:rsidTr="00F87D38">
        <w:tc>
          <w:tcPr>
            <w:tcW w:w="2367" w:type="dxa"/>
            <w:tcBorders>
              <w:top w:val="single" w:sz="4" w:space="0" w:color="auto"/>
              <w:left w:val="single" w:sz="4" w:space="0" w:color="auto"/>
              <w:bottom w:val="single" w:sz="4" w:space="0" w:color="auto"/>
              <w:right w:val="single" w:sz="4" w:space="0" w:color="auto"/>
            </w:tcBorders>
          </w:tcPr>
          <w:p w14:paraId="5A776163"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0DFF9B1"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1B7AD644"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527AB5CF"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489DAE80"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643C3858" w14:textId="77777777" w:rsidR="00F87D38" w:rsidRDefault="00F87D38">
            <w:pPr>
              <w:jc w:val="left"/>
              <w:rPr>
                <w:rFonts w:ascii="ＭＳ 明朝" w:eastAsia="ＭＳ 明朝" w:hAnsi="ＭＳ 明朝"/>
              </w:rPr>
            </w:pPr>
          </w:p>
        </w:tc>
      </w:tr>
    </w:tbl>
    <w:p w14:paraId="430FA2EE"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耐用年数欄には、導入する機器等の耐用年数を記載すること。</w:t>
      </w:r>
    </w:p>
    <w:p w14:paraId="49EA5B27" w14:textId="77777777" w:rsidR="00F87D38" w:rsidRDefault="00F87D38" w:rsidP="00F87D38">
      <w:pPr>
        <w:jc w:val="left"/>
        <w:rPr>
          <w:rFonts w:ascii="ＭＳ 明朝" w:eastAsia="ＭＳ 明朝" w:hAnsi="ＭＳ 明朝"/>
        </w:rPr>
      </w:pPr>
    </w:p>
    <w:p w14:paraId="3EB7C714" w14:textId="77777777" w:rsidR="00F87D38" w:rsidRDefault="00F87D38" w:rsidP="00F87D38">
      <w:pPr>
        <w:ind w:left="850" w:hangingChars="397" w:hanging="850"/>
        <w:jc w:val="left"/>
        <w:rPr>
          <w:rFonts w:ascii="ＭＳ 明朝" w:eastAsia="ＭＳ 明朝" w:hAnsi="ＭＳ 明朝"/>
        </w:rPr>
      </w:pPr>
      <w:r>
        <w:rPr>
          <w:rFonts w:ascii="ＭＳ 明朝" w:eastAsia="ＭＳ 明朝" w:hAnsi="ＭＳ 明朝" w:hint="eastAsia"/>
        </w:rPr>
        <w:t xml:space="preserve">　　　</w:t>
      </w:r>
    </w:p>
    <w:p w14:paraId="2B5D10ED" w14:textId="77777777" w:rsidR="00F87D38" w:rsidRDefault="00F87D38" w:rsidP="00F87D38">
      <w:pPr>
        <w:jc w:val="left"/>
        <w:rPr>
          <w:rFonts w:ascii="ＭＳ 明朝" w:eastAsia="ＭＳ 明朝" w:hAnsi="ＭＳ 明朝"/>
        </w:rPr>
      </w:pPr>
      <w:r>
        <w:rPr>
          <w:rFonts w:ascii="ＭＳ 明朝" w:eastAsia="ＭＳ 明朝" w:hAnsi="ＭＳ 明朝" w:hint="eastAsia"/>
        </w:rPr>
        <w:t>（第６条第１項の（２）の混獲回避用の漁具の改良の場合）</w:t>
      </w:r>
    </w:p>
    <w:p w14:paraId="2C5F1297" w14:textId="77777777" w:rsidR="00F87D38" w:rsidRDefault="00F87D38" w:rsidP="00F87D38">
      <w:pPr>
        <w:numPr>
          <w:ilvl w:val="0"/>
          <w:numId w:val="3"/>
        </w:numPr>
        <w:overflowPunct w:val="0"/>
        <w:adjustRightInd w:val="0"/>
        <w:jc w:val="left"/>
        <w:textAlignment w:val="baseline"/>
        <w:rPr>
          <w:rFonts w:ascii="ＭＳ 明朝" w:eastAsia="ＭＳ 明朝" w:hAnsi="ＭＳ 明朝"/>
        </w:rPr>
      </w:pPr>
      <w:r>
        <w:rPr>
          <w:rFonts w:ascii="ＭＳ 明朝" w:eastAsia="ＭＳ 明朝" w:hAnsi="ＭＳ 明朝" w:hint="eastAsia"/>
        </w:rPr>
        <w:t>漁具改良に係る事項</w:t>
      </w:r>
    </w:p>
    <w:p w14:paraId="5658F110"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ア　漁具改良に関する計画</w:t>
      </w:r>
    </w:p>
    <w:p w14:paraId="2D24D439"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導入予定日：</w:t>
      </w:r>
    </w:p>
    <w:p w14:paraId="78EE4746"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対象漁法：</w:t>
      </w:r>
    </w:p>
    <w:p w14:paraId="68314DF3"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改良する漁具・漁ろう設備：</w:t>
      </w:r>
    </w:p>
    <w:p w14:paraId="4688577E"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漁具改良によって見込まれる混獲回避効果：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261047F3" w14:textId="77777777" w:rsidTr="00F87D38">
        <w:tc>
          <w:tcPr>
            <w:tcW w:w="13952" w:type="dxa"/>
            <w:tcBorders>
              <w:top w:val="single" w:sz="4" w:space="0" w:color="auto"/>
              <w:left w:val="single" w:sz="4" w:space="0" w:color="auto"/>
              <w:bottom w:val="single" w:sz="4" w:space="0" w:color="auto"/>
              <w:right w:val="single" w:sz="4" w:space="0" w:color="auto"/>
            </w:tcBorders>
          </w:tcPr>
          <w:p w14:paraId="77914C0B" w14:textId="77777777" w:rsidR="00F87D38" w:rsidRDefault="00F87D38">
            <w:pPr>
              <w:jc w:val="left"/>
              <w:rPr>
                <w:rFonts w:ascii="ＭＳ 明朝" w:eastAsia="ＭＳ 明朝" w:hAnsi="ＭＳ 明朝"/>
              </w:rPr>
            </w:pPr>
            <w:r>
              <w:rPr>
                <w:rFonts w:ascii="ＭＳ 明朝" w:eastAsia="ＭＳ 明朝" w:hAnsi="ＭＳ 明朝" w:hint="eastAsia"/>
              </w:rPr>
              <w:t>（漁具改良について、実証調査を行った事例などをもとに混獲回避の効果があることを具体的に明記すること。）</w:t>
            </w:r>
          </w:p>
          <w:p w14:paraId="1C1F48F2" w14:textId="77777777" w:rsidR="00F87D38" w:rsidRDefault="00F87D38">
            <w:pPr>
              <w:jc w:val="left"/>
              <w:rPr>
                <w:rFonts w:ascii="ＭＳ 明朝" w:eastAsia="ＭＳ 明朝" w:hAnsi="ＭＳ 明朝"/>
              </w:rPr>
            </w:pPr>
          </w:p>
          <w:p w14:paraId="773E24A2" w14:textId="77777777" w:rsidR="00F87D38" w:rsidRDefault="00F87D38">
            <w:pPr>
              <w:jc w:val="left"/>
              <w:rPr>
                <w:rFonts w:ascii="ＭＳ 明朝" w:eastAsia="ＭＳ 明朝" w:hAnsi="ＭＳ 明朝"/>
              </w:rPr>
            </w:pPr>
          </w:p>
        </w:tc>
      </w:tr>
    </w:tbl>
    <w:p w14:paraId="59A4FABC"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2933E6C0"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漁具改良を活用した混獲回避の取組内容：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0A01E53B" w14:textId="77777777" w:rsidTr="00F87D38">
        <w:tc>
          <w:tcPr>
            <w:tcW w:w="13952" w:type="dxa"/>
            <w:tcBorders>
              <w:top w:val="single" w:sz="4" w:space="0" w:color="auto"/>
              <w:left w:val="single" w:sz="4" w:space="0" w:color="auto"/>
              <w:bottom w:val="single" w:sz="4" w:space="0" w:color="auto"/>
              <w:right w:val="single" w:sz="4" w:space="0" w:color="auto"/>
            </w:tcBorders>
          </w:tcPr>
          <w:p w14:paraId="47280F2B" w14:textId="77777777" w:rsidR="00F87D38" w:rsidRDefault="00F87D38">
            <w:pPr>
              <w:jc w:val="left"/>
              <w:rPr>
                <w:rFonts w:ascii="ＭＳ 明朝" w:eastAsia="ＭＳ 明朝" w:hAnsi="ＭＳ 明朝"/>
              </w:rPr>
            </w:pPr>
          </w:p>
          <w:p w14:paraId="66DAC008" w14:textId="77777777" w:rsidR="00F87D38" w:rsidRDefault="00F87D38">
            <w:pPr>
              <w:jc w:val="left"/>
              <w:rPr>
                <w:rFonts w:ascii="ＭＳ 明朝" w:eastAsia="ＭＳ 明朝" w:hAnsi="ＭＳ 明朝"/>
              </w:rPr>
            </w:pPr>
          </w:p>
          <w:p w14:paraId="7105E3D2" w14:textId="77777777" w:rsidR="00F87D38" w:rsidRDefault="00F87D38">
            <w:pPr>
              <w:jc w:val="left"/>
              <w:rPr>
                <w:rFonts w:ascii="ＭＳ 明朝" w:eastAsia="ＭＳ 明朝" w:hAnsi="ＭＳ 明朝"/>
              </w:rPr>
            </w:pPr>
          </w:p>
        </w:tc>
      </w:tr>
    </w:tbl>
    <w:p w14:paraId="05C3B851" w14:textId="77777777" w:rsidR="00F87D38" w:rsidRDefault="00F87D38" w:rsidP="00F87D38">
      <w:pPr>
        <w:jc w:val="left"/>
        <w:rPr>
          <w:rFonts w:ascii="ＭＳ 明朝" w:eastAsia="ＭＳ 明朝" w:hAnsi="ＭＳ 明朝"/>
        </w:rPr>
      </w:pPr>
    </w:p>
    <w:p w14:paraId="4082B186"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 xml:space="preserve">イ　漁具改良の内容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348"/>
      </w:tblGrid>
      <w:tr w:rsidR="00F87D38" w14:paraId="21331536" w14:textId="77777777" w:rsidTr="00F87D38">
        <w:tc>
          <w:tcPr>
            <w:tcW w:w="3544" w:type="dxa"/>
            <w:tcBorders>
              <w:top w:val="single" w:sz="4" w:space="0" w:color="auto"/>
              <w:left w:val="single" w:sz="4" w:space="0" w:color="auto"/>
              <w:bottom w:val="single" w:sz="4" w:space="0" w:color="auto"/>
              <w:right w:val="single" w:sz="4" w:space="0" w:color="auto"/>
            </w:tcBorders>
            <w:hideMark/>
          </w:tcPr>
          <w:p w14:paraId="70E14110" w14:textId="77777777" w:rsidR="00F87D38" w:rsidRDefault="00F87D38">
            <w:pPr>
              <w:jc w:val="left"/>
              <w:rPr>
                <w:rFonts w:ascii="ＭＳ 明朝" w:eastAsia="ＭＳ 明朝" w:hAnsi="ＭＳ 明朝"/>
              </w:rPr>
            </w:pPr>
            <w:r>
              <w:rPr>
                <w:rFonts w:ascii="ＭＳ 明朝" w:eastAsia="ＭＳ 明朝" w:hAnsi="ＭＳ 明朝" w:hint="eastAsia"/>
              </w:rPr>
              <w:t>改良漁具に要する経費</w:t>
            </w:r>
          </w:p>
        </w:tc>
        <w:tc>
          <w:tcPr>
            <w:tcW w:w="10348" w:type="dxa"/>
            <w:tcBorders>
              <w:top w:val="single" w:sz="4" w:space="0" w:color="auto"/>
              <w:left w:val="single" w:sz="4" w:space="0" w:color="auto"/>
              <w:bottom w:val="single" w:sz="4" w:space="0" w:color="auto"/>
              <w:right w:val="single" w:sz="4" w:space="0" w:color="auto"/>
            </w:tcBorders>
            <w:hideMark/>
          </w:tcPr>
          <w:p w14:paraId="0C89E56C" w14:textId="77777777" w:rsidR="00F87D38" w:rsidRDefault="00F87D38">
            <w:pPr>
              <w:jc w:val="left"/>
              <w:rPr>
                <w:rFonts w:ascii="ＭＳ 明朝" w:eastAsia="ＭＳ 明朝" w:hAnsi="ＭＳ 明朝"/>
              </w:rPr>
            </w:pPr>
            <w:r>
              <w:rPr>
                <w:rFonts w:ascii="ＭＳ 明朝" w:eastAsia="ＭＳ 明朝" w:hAnsi="ＭＳ 明朝" w:hint="eastAsia"/>
              </w:rPr>
              <w:t>積算の根拠（漁具又は漁ろう設備の取得費）</w:t>
            </w:r>
          </w:p>
        </w:tc>
      </w:tr>
      <w:tr w:rsidR="00F87D38" w14:paraId="2E4673AA" w14:textId="77777777" w:rsidTr="00F87D38">
        <w:trPr>
          <w:trHeight w:val="595"/>
        </w:trPr>
        <w:tc>
          <w:tcPr>
            <w:tcW w:w="3544" w:type="dxa"/>
            <w:tcBorders>
              <w:top w:val="single" w:sz="4" w:space="0" w:color="auto"/>
              <w:left w:val="single" w:sz="4" w:space="0" w:color="auto"/>
              <w:bottom w:val="single" w:sz="4" w:space="0" w:color="auto"/>
              <w:right w:val="single" w:sz="4" w:space="0" w:color="auto"/>
            </w:tcBorders>
          </w:tcPr>
          <w:p w14:paraId="3FC17C34" w14:textId="77777777" w:rsidR="00F87D38" w:rsidRDefault="00F87D38">
            <w:pPr>
              <w:jc w:val="right"/>
              <w:rPr>
                <w:rFonts w:ascii="ＭＳ 明朝" w:eastAsia="ＭＳ 明朝" w:hAnsi="ＭＳ 明朝"/>
              </w:rPr>
            </w:pPr>
            <w:r>
              <w:rPr>
                <w:rFonts w:ascii="ＭＳ 明朝" w:eastAsia="ＭＳ 明朝" w:hAnsi="ＭＳ 明朝" w:hint="eastAsia"/>
              </w:rPr>
              <w:t>円</w:t>
            </w:r>
          </w:p>
          <w:p w14:paraId="7CC6AA95" w14:textId="77777777" w:rsidR="00F87D38" w:rsidRDefault="00F87D38">
            <w:pPr>
              <w:jc w:val="left"/>
              <w:rPr>
                <w:rFonts w:ascii="ＭＳ 明朝" w:eastAsia="ＭＳ 明朝" w:hAnsi="ＭＳ 明朝"/>
              </w:rPr>
            </w:pPr>
          </w:p>
        </w:tc>
        <w:tc>
          <w:tcPr>
            <w:tcW w:w="10348" w:type="dxa"/>
            <w:tcBorders>
              <w:top w:val="single" w:sz="4" w:space="0" w:color="auto"/>
              <w:left w:val="single" w:sz="4" w:space="0" w:color="auto"/>
              <w:bottom w:val="single" w:sz="4" w:space="0" w:color="auto"/>
              <w:right w:val="single" w:sz="4" w:space="0" w:color="auto"/>
            </w:tcBorders>
          </w:tcPr>
          <w:p w14:paraId="6C8B1235" w14:textId="77777777" w:rsidR="00F87D38" w:rsidRDefault="00F87D38">
            <w:pPr>
              <w:jc w:val="left"/>
              <w:rPr>
                <w:rFonts w:ascii="ＭＳ 明朝" w:eastAsia="ＭＳ 明朝" w:hAnsi="ＭＳ 明朝"/>
              </w:rPr>
            </w:pPr>
          </w:p>
        </w:tc>
      </w:tr>
    </w:tbl>
    <w:p w14:paraId="5FD016B3"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導入しようとする漁具・漁ろう設備等については詳細資料を添付すること（型式等が把握できる書類）</w:t>
      </w:r>
    </w:p>
    <w:p w14:paraId="4D03B7FA"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２　原則として、３社以上の見積もりを徴したうえで、比較検討を行い、導入計画を作成すること。</w:t>
      </w:r>
    </w:p>
    <w:p w14:paraId="22B5E1B1"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369FFE0C" w14:textId="77777777" w:rsidR="00F87D38" w:rsidRDefault="00F87D38" w:rsidP="00F87D38">
      <w:pPr>
        <w:jc w:val="left"/>
        <w:rPr>
          <w:rFonts w:ascii="ＭＳ 明朝" w:eastAsia="ＭＳ 明朝" w:hAnsi="ＭＳ 明朝"/>
        </w:rPr>
      </w:pPr>
      <w:r>
        <w:rPr>
          <w:rFonts w:ascii="ＭＳ 明朝" w:eastAsia="ＭＳ 明朝" w:hAnsi="ＭＳ 明朝" w:hint="eastAsia"/>
        </w:rPr>
        <w:t>（２）事業予定費用一覧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053"/>
        <w:gridCol w:w="2185"/>
        <w:gridCol w:w="2185"/>
        <w:gridCol w:w="2185"/>
        <w:gridCol w:w="2185"/>
      </w:tblGrid>
      <w:tr w:rsidR="00F87D38" w14:paraId="7C8872F4" w14:textId="77777777" w:rsidTr="00F87D38">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2E1D56C" w14:textId="77777777" w:rsidR="00F87D38" w:rsidRDefault="00F87D38">
            <w:pPr>
              <w:jc w:val="center"/>
              <w:rPr>
                <w:rFonts w:ascii="ＭＳ 明朝" w:eastAsia="ＭＳ 明朝" w:hAnsi="ＭＳ 明朝"/>
              </w:rPr>
            </w:pPr>
            <w:r>
              <w:rPr>
                <w:rFonts w:ascii="ＭＳ 明朝" w:eastAsia="ＭＳ 明朝" w:hAnsi="ＭＳ 明朝" w:hint="eastAsia"/>
              </w:rPr>
              <w:t>導入予定費用額（円）</w:t>
            </w:r>
          </w:p>
        </w:tc>
        <w:tc>
          <w:tcPr>
            <w:tcW w:w="9317" w:type="dxa"/>
            <w:gridSpan w:val="4"/>
            <w:tcBorders>
              <w:top w:val="single" w:sz="4" w:space="0" w:color="auto"/>
              <w:left w:val="single" w:sz="4" w:space="0" w:color="auto"/>
              <w:bottom w:val="single" w:sz="4" w:space="0" w:color="auto"/>
              <w:right w:val="single" w:sz="4" w:space="0" w:color="auto"/>
            </w:tcBorders>
            <w:vAlign w:val="center"/>
            <w:hideMark/>
          </w:tcPr>
          <w:p w14:paraId="1CC55984" w14:textId="77777777" w:rsidR="00F87D38" w:rsidRDefault="00F87D38">
            <w:pPr>
              <w:jc w:val="center"/>
              <w:rPr>
                <w:rFonts w:ascii="ＭＳ 明朝" w:eastAsia="ＭＳ 明朝" w:hAnsi="ＭＳ 明朝"/>
              </w:rPr>
            </w:pPr>
            <w:r>
              <w:rPr>
                <w:rFonts w:ascii="ＭＳ 明朝" w:eastAsia="ＭＳ 明朝" w:hAnsi="ＭＳ 明朝" w:hint="eastAsia"/>
              </w:rPr>
              <w:t>負担区分</w:t>
            </w:r>
          </w:p>
        </w:tc>
        <w:tc>
          <w:tcPr>
            <w:tcW w:w="2367" w:type="dxa"/>
            <w:tcBorders>
              <w:top w:val="single" w:sz="4" w:space="0" w:color="auto"/>
              <w:left w:val="single" w:sz="4" w:space="0" w:color="auto"/>
              <w:bottom w:val="single" w:sz="4" w:space="0" w:color="auto"/>
              <w:right w:val="single" w:sz="4" w:space="0" w:color="auto"/>
            </w:tcBorders>
          </w:tcPr>
          <w:p w14:paraId="5A07E927" w14:textId="77777777" w:rsidR="00F87D38" w:rsidRDefault="00F87D38">
            <w:pPr>
              <w:jc w:val="left"/>
              <w:rPr>
                <w:rFonts w:ascii="ＭＳ 明朝" w:eastAsia="ＭＳ 明朝" w:hAnsi="ＭＳ 明朝"/>
              </w:rPr>
            </w:pPr>
          </w:p>
        </w:tc>
      </w:tr>
      <w:tr w:rsidR="00F87D38" w14:paraId="43BBF86C"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19AEE92A" w14:textId="77777777" w:rsidR="00F87D38" w:rsidRDefault="00F87D38">
            <w:pPr>
              <w:widowControl/>
              <w:jc w:val="left"/>
              <w:rPr>
                <w:rFonts w:ascii="ＭＳ 明朝" w:eastAsia="ＭＳ 明朝" w:hAnsi="ＭＳ 明朝"/>
              </w:rPr>
            </w:pPr>
          </w:p>
        </w:tc>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6633A0BC" w14:textId="77777777" w:rsidR="00F87D38" w:rsidRDefault="00F87D38">
            <w:pPr>
              <w:jc w:val="center"/>
              <w:rPr>
                <w:rFonts w:ascii="ＭＳ 明朝" w:eastAsia="ＭＳ 明朝" w:hAnsi="ＭＳ 明朝"/>
              </w:rPr>
            </w:pPr>
            <w:r>
              <w:rPr>
                <w:rFonts w:ascii="ＭＳ 明朝" w:eastAsia="ＭＳ 明朝" w:hAnsi="ＭＳ 明朝" w:hint="eastAsia"/>
              </w:rPr>
              <w:t>国庫補助額（円）</w:t>
            </w:r>
          </w:p>
        </w:tc>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65AA3A24" w14:textId="77777777" w:rsidR="00F87D38" w:rsidRDefault="00F87D38">
            <w:pPr>
              <w:jc w:val="center"/>
              <w:rPr>
                <w:rFonts w:ascii="ＭＳ 明朝" w:eastAsia="ＭＳ 明朝" w:hAnsi="ＭＳ 明朝"/>
              </w:rPr>
            </w:pPr>
            <w:r>
              <w:rPr>
                <w:rFonts w:ascii="ＭＳ 明朝" w:eastAsia="ＭＳ 明朝" w:hAnsi="ＭＳ 明朝" w:hint="eastAsia"/>
              </w:rPr>
              <w:t>自己負担額</w:t>
            </w:r>
          </w:p>
        </w:tc>
        <w:tc>
          <w:tcPr>
            <w:tcW w:w="2367" w:type="dxa"/>
            <w:vMerge w:val="restart"/>
            <w:tcBorders>
              <w:top w:val="single" w:sz="4" w:space="0" w:color="auto"/>
              <w:left w:val="single" w:sz="4" w:space="0" w:color="auto"/>
              <w:bottom w:val="single" w:sz="4" w:space="0" w:color="auto"/>
              <w:right w:val="single" w:sz="4" w:space="0" w:color="auto"/>
            </w:tcBorders>
            <w:hideMark/>
          </w:tcPr>
          <w:p w14:paraId="4E855BDB" w14:textId="77777777" w:rsidR="00F87D38" w:rsidRDefault="00F87D38">
            <w:pPr>
              <w:jc w:val="left"/>
              <w:rPr>
                <w:rFonts w:ascii="ＭＳ 明朝" w:eastAsia="ＭＳ 明朝" w:hAnsi="ＭＳ 明朝"/>
              </w:rPr>
            </w:pPr>
            <w:r>
              <w:rPr>
                <w:rFonts w:ascii="ＭＳ 明朝" w:eastAsia="ＭＳ 明朝" w:hAnsi="ＭＳ 明朝" w:hint="eastAsia"/>
              </w:rPr>
              <w:t>その他市町村等事業での助成額（円）</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6D21C629" w14:textId="77777777" w:rsidR="00F87D38" w:rsidRDefault="00F87D38">
            <w:pPr>
              <w:jc w:val="center"/>
              <w:rPr>
                <w:rFonts w:ascii="ＭＳ 明朝" w:eastAsia="ＭＳ 明朝" w:hAnsi="ＭＳ 明朝"/>
              </w:rPr>
            </w:pPr>
            <w:r>
              <w:rPr>
                <w:rFonts w:ascii="ＭＳ 明朝" w:eastAsia="ＭＳ 明朝" w:hAnsi="ＭＳ 明朝" w:hint="eastAsia"/>
              </w:rPr>
              <w:t>耐用年数（年）</w:t>
            </w:r>
          </w:p>
        </w:tc>
      </w:tr>
      <w:tr w:rsidR="00F87D38" w14:paraId="190ABCFD"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1D3625DF"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79F4C" w14:textId="77777777" w:rsidR="00F87D38" w:rsidRDefault="00F87D38">
            <w:pPr>
              <w:widowControl/>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98704CB" w14:textId="77777777" w:rsidR="00F87D38" w:rsidRDefault="00F87D38">
            <w:pPr>
              <w:jc w:val="center"/>
              <w:rPr>
                <w:rFonts w:ascii="ＭＳ 明朝" w:eastAsia="ＭＳ 明朝" w:hAnsi="ＭＳ 明朝"/>
              </w:rPr>
            </w:pPr>
            <w:r>
              <w:rPr>
                <w:rFonts w:ascii="ＭＳ 明朝" w:eastAsia="ＭＳ 明朝" w:hAnsi="ＭＳ 明朝" w:hint="eastAsia"/>
              </w:rPr>
              <w:t>税抜額（円）</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BCFC5F3" w14:textId="77777777" w:rsidR="00F87D38" w:rsidRDefault="00F87D38">
            <w:pPr>
              <w:jc w:val="center"/>
              <w:rPr>
                <w:rFonts w:ascii="ＭＳ 明朝" w:eastAsia="ＭＳ 明朝" w:hAnsi="ＭＳ 明朝"/>
              </w:rPr>
            </w:pPr>
            <w:r>
              <w:rPr>
                <w:rFonts w:ascii="ＭＳ 明朝" w:eastAsia="ＭＳ 明朝" w:hAnsi="ＭＳ 明朝" w:hint="eastAsia"/>
              </w:rPr>
              <w:t>消費税額（円）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9CBD3"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D419C" w14:textId="77777777" w:rsidR="00F87D38" w:rsidRDefault="00F87D38">
            <w:pPr>
              <w:widowControl/>
              <w:jc w:val="left"/>
              <w:rPr>
                <w:rFonts w:ascii="ＭＳ 明朝" w:eastAsia="ＭＳ 明朝" w:hAnsi="ＭＳ 明朝"/>
              </w:rPr>
            </w:pPr>
          </w:p>
        </w:tc>
      </w:tr>
      <w:tr w:rsidR="00F87D38" w14:paraId="32DFF596" w14:textId="77777777" w:rsidTr="00F87D38">
        <w:tc>
          <w:tcPr>
            <w:tcW w:w="2268" w:type="dxa"/>
            <w:tcBorders>
              <w:top w:val="single" w:sz="4" w:space="0" w:color="auto"/>
              <w:left w:val="single" w:sz="4" w:space="0" w:color="auto"/>
              <w:bottom w:val="single" w:sz="4" w:space="0" w:color="auto"/>
              <w:right w:val="single" w:sz="4" w:space="0" w:color="auto"/>
            </w:tcBorders>
          </w:tcPr>
          <w:p w14:paraId="4C00FC0B" w14:textId="77777777" w:rsidR="00F87D38" w:rsidRDefault="00F87D38">
            <w:pPr>
              <w:jc w:val="left"/>
              <w:rPr>
                <w:rFonts w:ascii="ＭＳ 明朝" w:eastAsia="ＭＳ 明朝" w:hAnsi="ＭＳ 明朝"/>
              </w:rPr>
            </w:pPr>
          </w:p>
        </w:tc>
        <w:tc>
          <w:tcPr>
            <w:tcW w:w="2216" w:type="dxa"/>
            <w:tcBorders>
              <w:top w:val="single" w:sz="4" w:space="0" w:color="auto"/>
              <w:left w:val="single" w:sz="4" w:space="0" w:color="auto"/>
              <w:bottom w:val="single" w:sz="4" w:space="0" w:color="auto"/>
              <w:right w:val="single" w:sz="4" w:space="0" w:color="auto"/>
            </w:tcBorders>
          </w:tcPr>
          <w:p w14:paraId="5CD20C6F"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0133E162"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E5A2506"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234B2868"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1559D8D4" w14:textId="77777777" w:rsidR="00F87D38" w:rsidRDefault="00F87D38">
            <w:pPr>
              <w:jc w:val="left"/>
              <w:rPr>
                <w:rFonts w:ascii="ＭＳ 明朝" w:eastAsia="ＭＳ 明朝" w:hAnsi="ＭＳ 明朝"/>
              </w:rPr>
            </w:pPr>
          </w:p>
        </w:tc>
      </w:tr>
    </w:tbl>
    <w:p w14:paraId="54DD5AA6" w14:textId="77777777" w:rsidR="00F87D38" w:rsidRDefault="00F87D38" w:rsidP="00F87D38">
      <w:pPr>
        <w:jc w:val="left"/>
        <w:rPr>
          <w:rFonts w:ascii="ＭＳ 明朝" w:eastAsia="ＭＳ 明朝" w:hAnsi="ＭＳ 明朝"/>
          <w:strike/>
          <w:highlight w:val="yellow"/>
        </w:rPr>
      </w:pPr>
      <w:r>
        <w:rPr>
          <w:rFonts w:ascii="ＭＳ 明朝" w:eastAsia="ＭＳ 明朝" w:hAnsi="ＭＳ 明朝" w:hint="eastAsia"/>
        </w:rPr>
        <w:t>（注）１　耐用年数欄には、導入する機器等の耐用年数を記載すること。</w:t>
      </w:r>
    </w:p>
    <w:p w14:paraId="4AEB865E" w14:textId="77777777" w:rsidR="00F87D38" w:rsidRDefault="00F87D38" w:rsidP="00F87D38">
      <w:pPr>
        <w:ind w:left="850" w:hangingChars="397" w:hanging="850"/>
        <w:jc w:val="left"/>
        <w:rPr>
          <w:rFonts w:ascii="ＭＳ 明朝" w:eastAsia="ＭＳ 明朝" w:hAnsi="ＭＳ 明朝"/>
        </w:rPr>
      </w:pPr>
      <w:r>
        <w:rPr>
          <w:rFonts w:ascii="ＭＳ 明朝" w:eastAsia="ＭＳ 明朝" w:hAnsi="ＭＳ 明朝" w:hint="eastAsia"/>
          <w:strike/>
          <w:kern w:val="0"/>
        </w:rPr>
        <w:br w:type="page"/>
      </w:r>
      <w:r>
        <w:rPr>
          <w:rFonts w:ascii="ＭＳ 明朝" w:eastAsia="ＭＳ 明朝" w:hAnsi="ＭＳ 明朝" w:hint="eastAsia"/>
        </w:rPr>
        <w:lastRenderedPageBreak/>
        <w:t>（第６条第１項の（３）の混獲が可能な漁法への一時的な転換の場合）</w:t>
      </w:r>
    </w:p>
    <w:p w14:paraId="488EABD9" w14:textId="77777777" w:rsidR="00F87D38" w:rsidRDefault="00F87D38" w:rsidP="00F87D38">
      <w:pPr>
        <w:numPr>
          <w:ilvl w:val="0"/>
          <w:numId w:val="4"/>
        </w:numPr>
        <w:overflowPunct w:val="0"/>
        <w:adjustRightInd w:val="0"/>
        <w:jc w:val="left"/>
        <w:textAlignment w:val="baseline"/>
        <w:rPr>
          <w:rFonts w:ascii="ＭＳ 明朝" w:eastAsia="ＭＳ 明朝" w:hAnsi="ＭＳ 明朝"/>
        </w:rPr>
      </w:pPr>
      <w:r>
        <w:rPr>
          <w:rFonts w:ascii="ＭＳ 明朝" w:eastAsia="ＭＳ 明朝" w:hAnsi="ＭＳ 明朝" w:hint="eastAsia"/>
        </w:rPr>
        <w:t>漁法転換に係る事項</w:t>
      </w:r>
    </w:p>
    <w:p w14:paraId="24638CA9"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ア　一時的な漁法転換に関する計画</w:t>
      </w:r>
    </w:p>
    <w:p w14:paraId="1A17E74B"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導入予定日：</w:t>
      </w:r>
    </w:p>
    <w:p w14:paraId="2210EF0E"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現在の漁法：</w:t>
      </w:r>
    </w:p>
    <w:p w14:paraId="7EAFB882"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一時的に転換を行う漁法（一時的に漁法転換を行う期間についても記載すること）：</w:t>
      </w:r>
    </w:p>
    <w:p w14:paraId="36465DEB"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漁法転換によって得られる混獲回避効果：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5351C55D" w14:textId="77777777" w:rsidTr="00F87D38">
        <w:tc>
          <w:tcPr>
            <w:tcW w:w="13952" w:type="dxa"/>
            <w:tcBorders>
              <w:top w:val="single" w:sz="4" w:space="0" w:color="auto"/>
              <w:left w:val="single" w:sz="4" w:space="0" w:color="auto"/>
              <w:bottom w:val="single" w:sz="4" w:space="0" w:color="auto"/>
              <w:right w:val="single" w:sz="4" w:space="0" w:color="auto"/>
            </w:tcBorders>
          </w:tcPr>
          <w:p w14:paraId="448DE29A" w14:textId="77777777" w:rsidR="00F87D38" w:rsidRDefault="00F87D38">
            <w:pPr>
              <w:jc w:val="left"/>
              <w:rPr>
                <w:rFonts w:ascii="ＭＳ 明朝" w:eastAsia="ＭＳ 明朝" w:hAnsi="ＭＳ 明朝"/>
              </w:rPr>
            </w:pPr>
            <w:r>
              <w:rPr>
                <w:rFonts w:ascii="ＭＳ 明朝" w:eastAsia="ＭＳ 明朝" w:hAnsi="ＭＳ 明朝" w:hint="eastAsia"/>
              </w:rPr>
              <w:t>（転換する漁法の混獲回避の効果があることを転換する漁法の特性等の観点から具体的に記載すること。）</w:t>
            </w:r>
          </w:p>
          <w:p w14:paraId="123B0CCF" w14:textId="77777777" w:rsidR="00F87D38" w:rsidRDefault="00F87D38">
            <w:pPr>
              <w:jc w:val="left"/>
              <w:rPr>
                <w:rFonts w:ascii="ＭＳ 明朝" w:eastAsia="ＭＳ 明朝" w:hAnsi="ＭＳ 明朝"/>
              </w:rPr>
            </w:pPr>
          </w:p>
          <w:p w14:paraId="7E671306" w14:textId="77777777" w:rsidR="00F87D38" w:rsidRDefault="00F87D38">
            <w:pPr>
              <w:jc w:val="left"/>
              <w:rPr>
                <w:rFonts w:ascii="ＭＳ 明朝" w:eastAsia="ＭＳ 明朝" w:hAnsi="ＭＳ 明朝"/>
              </w:rPr>
            </w:pPr>
          </w:p>
        </w:tc>
      </w:tr>
    </w:tbl>
    <w:p w14:paraId="030D681E" w14:textId="77777777" w:rsidR="00F87D38" w:rsidRDefault="00F87D38" w:rsidP="00F87D38">
      <w:pPr>
        <w:jc w:val="left"/>
        <w:rPr>
          <w:rFonts w:ascii="ＭＳ 明朝" w:eastAsia="ＭＳ 明朝" w:hAnsi="ＭＳ 明朝"/>
        </w:rPr>
      </w:pPr>
    </w:p>
    <w:p w14:paraId="345FE685" w14:textId="77777777" w:rsidR="00F87D38" w:rsidRDefault="00F87D38" w:rsidP="00F87D38">
      <w:pPr>
        <w:ind w:firstLineChars="100" w:firstLine="214"/>
        <w:jc w:val="left"/>
        <w:rPr>
          <w:rFonts w:ascii="ＭＳ 明朝" w:eastAsia="ＭＳ 明朝" w:hAnsi="ＭＳ 明朝"/>
        </w:rPr>
      </w:pPr>
      <w:r>
        <w:rPr>
          <w:rFonts w:ascii="ＭＳ 明朝" w:eastAsia="ＭＳ 明朝" w:hAnsi="ＭＳ 明朝" w:hint="eastAsia"/>
        </w:rPr>
        <w:t>漁法転換を活用した混獲回避の取組内容：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5E5E62B9" w14:textId="77777777" w:rsidTr="00F87D38">
        <w:tc>
          <w:tcPr>
            <w:tcW w:w="13952" w:type="dxa"/>
            <w:tcBorders>
              <w:top w:val="single" w:sz="4" w:space="0" w:color="auto"/>
              <w:left w:val="single" w:sz="4" w:space="0" w:color="auto"/>
              <w:bottom w:val="single" w:sz="4" w:space="0" w:color="auto"/>
              <w:right w:val="single" w:sz="4" w:space="0" w:color="auto"/>
            </w:tcBorders>
          </w:tcPr>
          <w:p w14:paraId="5E1B48D2" w14:textId="77777777" w:rsidR="00F87D38" w:rsidRDefault="00F87D38">
            <w:pPr>
              <w:jc w:val="left"/>
              <w:rPr>
                <w:rFonts w:ascii="ＭＳ 明朝" w:eastAsia="ＭＳ 明朝" w:hAnsi="ＭＳ 明朝"/>
              </w:rPr>
            </w:pPr>
          </w:p>
          <w:p w14:paraId="57C57C3A" w14:textId="77777777" w:rsidR="00F87D38" w:rsidRDefault="00F87D38">
            <w:pPr>
              <w:jc w:val="left"/>
              <w:rPr>
                <w:rFonts w:ascii="ＭＳ 明朝" w:eastAsia="ＭＳ 明朝" w:hAnsi="ＭＳ 明朝"/>
              </w:rPr>
            </w:pPr>
          </w:p>
          <w:p w14:paraId="4E3B920A" w14:textId="77777777" w:rsidR="00F87D38" w:rsidRDefault="00F87D38">
            <w:pPr>
              <w:jc w:val="left"/>
              <w:rPr>
                <w:rFonts w:ascii="ＭＳ 明朝" w:eastAsia="ＭＳ 明朝" w:hAnsi="ＭＳ 明朝"/>
              </w:rPr>
            </w:pPr>
          </w:p>
        </w:tc>
      </w:tr>
    </w:tbl>
    <w:p w14:paraId="65FE2BEC" w14:textId="77777777" w:rsidR="00F87D38" w:rsidRDefault="00F87D38" w:rsidP="00F87D38">
      <w:pPr>
        <w:jc w:val="left"/>
        <w:rPr>
          <w:rFonts w:ascii="ＭＳ 明朝" w:eastAsia="ＭＳ 明朝" w:hAnsi="ＭＳ 明朝"/>
        </w:rPr>
      </w:pPr>
    </w:p>
    <w:p w14:paraId="62E7D8F8" w14:textId="77777777" w:rsidR="00F87D38" w:rsidRDefault="00F87D38" w:rsidP="00F87D38">
      <w:pPr>
        <w:ind w:firstLineChars="66" w:firstLine="141"/>
        <w:jc w:val="left"/>
        <w:rPr>
          <w:rFonts w:ascii="ＭＳ 明朝" w:eastAsia="ＭＳ 明朝" w:hAnsi="ＭＳ 明朝"/>
        </w:rPr>
      </w:pPr>
      <w:r>
        <w:rPr>
          <w:rFonts w:ascii="ＭＳ 明朝" w:eastAsia="ＭＳ 明朝" w:hAnsi="ＭＳ 明朝" w:hint="eastAsia"/>
        </w:rPr>
        <w:t xml:space="preserve">イ　漁法転換の内容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348"/>
      </w:tblGrid>
      <w:tr w:rsidR="00F87D38" w14:paraId="0D0A4B0A" w14:textId="77777777" w:rsidTr="00F87D38">
        <w:tc>
          <w:tcPr>
            <w:tcW w:w="3544" w:type="dxa"/>
            <w:tcBorders>
              <w:top w:val="single" w:sz="4" w:space="0" w:color="auto"/>
              <w:left w:val="single" w:sz="4" w:space="0" w:color="auto"/>
              <w:bottom w:val="single" w:sz="4" w:space="0" w:color="auto"/>
              <w:right w:val="single" w:sz="4" w:space="0" w:color="auto"/>
            </w:tcBorders>
            <w:hideMark/>
          </w:tcPr>
          <w:p w14:paraId="737B92EF" w14:textId="77777777" w:rsidR="00F87D38" w:rsidRDefault="00F87D38">
            <w:pPr>
              <w:jc w:val="left"/>
              <w:rPr>
                <w:rFonts w:ascii="ＭＳ 明朝" w:eastAsia="ＭＳ 明朝" w:hAnsi="ＭＳ 明朝"/>
              </w:rPr>
            </w:pPr>
            <w:r>
              <w:rPr>
                <w:rFonts w:ascii="ＭＳ 明朝" w:eastAsia="ＭＳ 明朝" w:hAnsi="ＭＳ 明朝" w:hint="eastAsia"/>
              </w:rPr>
              <w:t>漁法転換に要する経費</w:t>
            </w:r>
          </w:p>
        </w:tc>
        <w:tc>
          <w:tcPr>
            <w:tcW w:w="10348" w:type="dxa"/>
            <w:tcBorders>
              <w:top w:val="single" w:sz="4" w:space="0" w:color="auto"/>
              <w:left w:val="single" w:sz="4" w:space="0" w:color="auto"/>
              <w:bottom w:val="single" w:sz="4" w:space="0" w:color="auto"/>
              <w:right w:val="single" w:sz="4" w:space="0" w:color="auto"/>
            </w:tcBorders>
            <w:hideMark/>
          </w:tcPr>
          <w:p w14:paraId="66C0C9CA" w14:textId="77777777" w:rsidR="00F87D38" w:rsidRDefault="00F87D38">
            <w:pPr>
              <w:jc w:val="left"/>
              <w:rPr>
                <w:rFonts w:ascii="ＭＳ 明朝" w:eastAsia="ＭＳ 明朝" w:hAnsi="ＭＳ 明朝"/>
              </w:rPr>
            </w:pPr>
            <w:r>
              <w:rPr>
                <w:rFonts w:ascii="ＭＳ 明朝" w:eastAsia="ＭＳ 明朝" w:hAnsi="ＭＳ 明朝" w:hint="eastAsia"/>
              </w:rPr>
              <w:t>積算の根拠（漁具又は漁ろう設備の取得費）</w:t>
            </w:r>
          </w:p>
        </w:tc>
      </w:tr>
      <w:tr w:rsidR="00F87D38" w14:paraId="3F429960" w14:textId="77777777" w:rsidTr="00F87D38">
        <w:trPr>
          <w:trHeight w:val="595"/>
        </w:trPr>
        <w:tc>
          <w:tcPr>
            <w:tcW w:w="3544" w:type="dxa"/>
            <w:tcBorders>
              <w:top w:val="single" w:sz="4" w:space="0" w:color="auto"/>
              <w:left w:val="single" w:sz="4" w:space="0" w:color="auto"/>
              <w:bottom w:val="single" w:sz="4" w:space="0" w:color="auto"/>
              <w:right w:val="single" w:sz="4" w:space="0" w:color="auto"/>
            </w:tcBorders>
          </w:tcPr>
          <w:p w14:paraId="5EED6D63" w14:textId="77777777" w:rsidR="00F87D38" w:rsidRDefault="00F87D38">
            <w:pPr>
              <w:jc w:val="right"/>
              <w:rPr>
                <w:rFonts w:ascii="ＭＳ 明朝" w:eastAsia="ＭＳ 明朝" w:hAnsi="ＭＳ 明朝"/>
              </w:rPr>
            </w:pPr>
            <w:r>
              <w:rPr>
                <w:rFonts w:ascii="ＭＳ 明朝" w:eastAsia="ＭＳ 明朝" w:hAnsi="ＭＳ 明朝" w:hint="eastAsia"/>
              </w:rPr>
              <w:t>円</w:t>
            </w:r>
          </w:p>
          <w:p w14:paraId="558A55FE" w14:textId="77777777" w:rsidR="00F87D38" w:rsidRDefault="00F87D38">
            <w:pPr>
              <w:jc w:val="left"/>
              <w:rPr>
                <w:rFonts w:ascii="ＭＳ 明朝" w:eastAsia="ＭＳ 明朝" w:hAnsi="ＭＳ 明朝"/>
              </w:rPr>
            </w:pPr>
          </w:p>
        </w:tc>
        <w:tc>
          <w:tcPr>
            <w:tcW w:w="10348" w:type="dxa"/>
            <w:tcBorders>
              <w:top w:val="single" w:sz="4" w:space="0" w:color="auto"/>
              <w:left w:val="single" w:sz="4" w:space="0" w:color="auto"/>
              <w:bottom w:val="single" w:sz="4" w:space="0" w:color="auto"/>
              <w:right w:val="single" w:sz="4" w:space="0" w:color="auto"/>
            </w:tcBorders>
          </w:tcPr>
          <w:p w14:paraId="3711C1BF" w14:textId="77777777" w:rsidR="00F87D38" w:rsidRDefault="00F87D38">
            <w:pPr>
              <w:jc w:val="left"/>
              <w:rPr>
                <w:rFonts w:ascii="ＭＳ 明朝" w:eastAsia="ＭＳ 明朝" w:hAnsi="ＭＳ 明朝"/>
              </w:rPr>
            </w:pPr>
          </w:p>
        </w:tc>
      </w:tr>
    </w:tbl>
    <w:p w14:paraId="7902BB4F"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導入しようとする漁具・漁ろう設備等については詳細資料を添付すること（型式等が把握できる書類）</w:t>
      </w:r>
    </w:p>
    <w:p w14:paraId="78D8B1D1"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２　原則として、３社以上の見積もりを徴したうえで、比較検討を行い、導入計画を作成すること。</w:t>
      </w:r>
    </w:p>
    <w:p w14:paraId="2C2AA353"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7AC87F7D" w14:textId="77777777" w:rsidR="00F87D38" w:rsidRDefault="00F87D38" w:rsidP="00F87D38">
      <w:pPr>
        <w:jc w:val="left"/>
        <w:rPr>
          <w:rFonts w:ascii="ＭＳ 明朝" w:eastAsia="ＭＳ 明朝" w:hAnsi="ＭＳ 明朝"/>
        </w:rPr>
      </w:pPr>
      <w:r>
        <w:rPr>
          <w:rFonts w:ascii="ＭＳ 明朝" w:eastAsia="ＭＳ 明朝" w:hAnsi="ＭＳ 明朝" w:hint="eastAsia"/>
        </w:rPr>
        <w:lastRenderedPageBreak/>
        <w:t>（２）事業予定費用一覧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191"/>
        <w:gridCol w:w="2190"/>
        <w:gridCol w:w="2190"/>
        <w:gridCol w:w="2190"/>
        <w:gridCol w:w="2190"/>
      </w:tblGrid>
      <w:tr w:rsidR="00F87D38" w14:paraId="50AAB056" w14:textId="77777777" w:rsidTr="00F87D38">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78CFE487" w14:textId="77777777" w:rsidR="00F87D38" w:rsidRDefault="00F87D38">
            <w:pPr>
              <w:jc w:val="center"/>
              <w:rPr>
                <w:rFonts w:ascii="ＭＳ 明朝" w:eastAsia="ＭＳ 明朝" w:hAnsi="ＭＳ 明朝"/>
              </w:rPr>
            </w:pPr>
            <w:r>
              <w:rPr>
                <w:rFonts w:ascii="ＭＳ 明朝" w:eastAsia="ＭＳ 明朝" w:hAnsi="ＭＳ 明朝" w:hint="eastAsia"/>
              </w:rPr>
              <w:t>導入予定費用額（円）</w:t>
            </w:r>
          </w:p>
        </w:tc>
        <w:tc>
          <w:tcPr>
            <w:tcW w:w="9468" w:type="dxa"/>
            <w:gridSpan w:val="4"/>
            <w:tcBorders>
              <w:top w:val="single" w:sz="4" w:space="0" w:color="auto"/>
              <w:left w:val="single" w:sz="4" w:space="0" w:color="auto"/>
              <w:bottom w:val="single" w:sz="4" w:space="0" w:color="auto"/>
              <w:right w:val="single" w:sz="4" w:space="0" w:color="auto"/>
            </w:tcBorders>
            <w:vAlign w:val="center"/>
            <w:hideMark/>
          </w:tcPr>
          <w:p w14:paraId="5A7F14A4" w14:textId="77777777" w:rsidR="00F87D38" w:rsidRDefault="00F87D38">
            <w:pPr>
              <w:jc w:val="center"/>
              <w:rPr>
                <w:rFonts w:ascii="ＭＳ 明朝" w:eastAsia="ＭＳ 明朝" w:hAnsi="ＭＳ 明朝"/>
              </w:rPr>
            </w:pPr>
            <w:r>
              <w:rPr>
                <w:rFonts w:ascii="ＭＳ 明朝" w:eastAsia="ＭＳ 明朝" w:hAnsi="ＭＳ 明朝" w:hint="eastAsia"/>
              </w:rPr>
              <w:t>負担区分</w:t>
            </w:r>
          </w:p>
        </w:tc>
        <w:tc>
          <w:tcPr>
            <w:tcW w:w="2367" w:type="dxa"/>
            <w:tcBorders>
              <w:top w:val="single" w:sz="4" w:space="0" w:color="auto"/>
              <w:left w:val="single" w:sz="4" w:space="0" w:color="auto"/>
              <w:bottom w:val="single" w:sz="4" w:space="0" w:color="auto"/>
              <w:right w:val="single" w:sz="4" w:space="0" w:color="auto"/>
            </w:tcBorders>
          </w:tcPr>
          <w:p w14:paraId="5847AC52" w14:textId="77777777" w:rsidR="00F87D38" w:rsidRDefault="00F87D38">
            <w:pPr>
              <w:jc w:val="left"/>
              <w:rPr>
                <w:rFonts w:ascii="ＭＳ 明朝" w:eastAsia="ＭＳ 明朝" w:hAnsi="ＭＳ 明朝"/>
              </w:rPr>
            </w:pPr>
          </w:p>
        </w:tc>
      </w:tr>
      <w:tr w:rsidR="00F87D38" w14:paraId="0E2E3B4E"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3F3BB852" w14:textId="77777777" w:rsidR="00F87D38" w:rsidRDefault="00F87D38">
            <w:pPr>
              <w:widowControl/>
              <w:jc w:val="left"/>
              <w:rPr>
                <w:rFonts w:ascii="ＭＳ 明朝" w:eastAsia="ＭＳ 明朝" w:hAnsi="ＭＳ 明朝"/>
              </w:rPr>
            </w:pP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711AFCE6" w14:textId="77777777" w:rsidR="00F87D38" w:rsidRDefault="00F87D38">
            <w:pPr>
              <w:jc w:val="center"/>
              <w:rPr>
                <w:rFonts w:ascii="ＭＳ 明朝" w:eastAsia="ＭＳ 明朝" w:hAnsi="ＭＳ 明朝"/>
              </w:rPr>
            </w:pPr>
            <w:r>
              <w:rPr>
                <w:rFonts w:ascii="ＭＳ 明朝" w:eastAsia="ＭＳ 明朝" w:hAnsi="ＭＳ 明朝" w:hint="eastAsia"/>
              </w:rPr>
              <w:t>国庫補助額（円）</w:t>
            </w:r>
          </w:p>
        </w:tc>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3364FEF6" w14:textId="77777777" w:rsidR="00F87D38" w:rsidRDefault="00F87D38">
            <w:pPr>
              <w:jc w:val="center"/>
              <w:rPr>
                <w:rFonts w:ascii="ＭＳ 明朝" w:eastAsia="ＭＳ 明朝" w:hAnsi="ＭＳ 明朝"/>
              </w:rPr>
            </w:pPr>
            <w:r>
              <w:rPr>
                <w:rFonts w:ascii="ＭＳ 明朝" w:eastAsia="ＭＳ 明朝" w:hAnsi="ＭＳ 明朝" w:hint="eastAsia"/>
              </w:rPr>
              <w:t>自己負担額</w:t>
            </w:r>
          </w:p>
        </w:tc>
        <w:tc>
          <w:tcPr>
            <w:tcW w:w="2367" w:type="dxa"/>
            <w:vMerge w:val="restart"/>
            <w:tcBorders>
              <w:top w:val="single" w:sz="4" w:space="0" w:color="auto"/>
              <w:left w:val="single" w:sz="4" w:space="0" w:color="auto"/>
              <w:bottom w:val="single" w:sz="4" w:space="0" w:color="auto"/>
              <w:right w:val="single" w:sz="4" w:space="0" w:color="auto"/>
            </w:tcBorders>
            <w:hideMark/>
          </w:tcPr>
          <w:p w14:paraId="44960380" w14:textId="77777777" w:rsidR="00F87D38" w:rsidRDefault="00F87D38">
            <w:pPr>
              <w:jc w:val="left"/>
              <w:rPr>
                <w:rFonts w:ascii="ＭＳ 明朝" w:eastAsia="ＭＳ 明朝" w:hAnsi="ＭＳ 明朝"/>
              </w:rPr>
            </w:pPr>
            <w:r>
              <w:rPr>
                <w:rFonts w:ascii="ＭＳ 明朝" w:eastAsia="ＭＳ 明朝" w:hAnsi="ＭＳ 明朝" w:hint="eastAsia"/>
              </w:rPr>
              <w:t>その他市町村等事業での助成額（円）</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4A112110" w14:textId="77777777" w:rsidR="00F87D38" w:rsidRDefault="00F87D38">
            <w:pPr>
              <w:jc w:val="center"/>
              <w:rPr>
                <w:rFonts w:ascii="ＭＳ 明朝" w:eastAsia="ＭＳ 明朝" w:hAnsi="ＭＳ 明朝"/>
              </w:rPr>
            </w:pPr>
            <w:r>
              <w:rPr>
                <w:rFonts w:ascii="ＭＳ 明朝" w:eastAsia="ＭＳ 明朝" w:hAnsi="ＭＳ 明朝" w:hint="eastAsia"/>
              </w:rPr>
              <w:t>耐用年数（年）</w:t>
            </w:r>
          </w:p>
        </w:tc>
      </w:tr>
      <w:tr w:rsidR="00F87D38" w14:paraId="13D88791"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1EA5E6AC"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F04F6" w14:textId="77777777" w:rsidR="00F87D38" w:rsidRDefault="00F87D38">
            <w:pPr>
              <w:widowControl/>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2BE3F36" w14:textId="77777777" w:rsidR="00F87D38" w:rsidRDefault="00F87D38">
            <w:pPr>
              <w:jc w:val="center"/>
              <w:rPr>
                <w:rFonts w:ascii="ＭＳ 明朝" w:eastAsia="ＭＳ 明朝" w:hAnsi="ＭＳ 明朝"/>
              </w:rPr>
            </w:pPr>
            <w:r>
              <w:rPr>
                <w:rFonts w:ascii="ＭＳ 明朝" w:eastAsia="ＭＳ 明朝" w:hAnsi="ＭＳ 明朝" w:hint="eastAsia"/>
              </w:rPr>
              <w:t>税抜額（円）</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78BDF65" w14:textId="77777777" w:rsidR="00F87D38" w:rsidRDefault="00F87D38">
            <w:pPr>
              <w:jc w:val="center"/>
              <w:rPr>
                <w:rFonts w:ascii="ＭＳ 明朝" w:eastAsia="ＭＳ 明朝" w:hAnsi="ＭＳ 明朝"/>
              </w:rPr>
            </w:pPr>
            <w:r>
              <w:rPr>
                <w:rFonts w:ascii="ＭＳ 明朝" w:eastAsia="ＭＳ 明朝" w:hAnsi="ＭＳ 明朝" w:hint="eastAsia"/>
              </w:rPr>
              <w:t>消費税額（円）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60B4A"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C21C7" w14:textId="77777777" w:rsidR="00F87D38" w:rsidRDefault="00F87D38">
            <w:pPr>
              <w:widowControl/>
              <w:jc w:val="left"/>
              <w:rPr>
                <w:rFonts w:ascii="ＭＳ 明朝" w:eastAsia="ＭＳ 明朝" w:hAnsi="ＭＳ 明朝"/>
              </w:rPr>
            </w:pPr>
          </w:p>
        </w:tc>
      </w:tr>
      <w:tr w:rsidR="00F87D38" w14:paraId="0519C504" w14:textId="77777777" w:rsidTr="00F87D38">
        <w:tc>
          <w:tcPr>
            <w:tcW w:w="2367" w:type="dxa"/>
            <w:tcBorders>
              <w:top w:val="single" w:sz="4" w:space="0" w:color="auto"/>
              <w:left w:val="single" w:sz="4" w:space="0" w:color="auto"/>
              <w:bottom w:val="single" w:sz="4" w:space="0" w:color="auto"/>
              <w:right w:val="single" w:sz="4" w:space="0" w:color="auto"/>
            </w:tcBorders>
          </w:tcPr>
          <w:p w14:paraId="74D588F5"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EF4238D"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704BE80"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4C0D0C04"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2B92D54A"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B0D3793" w14:textId="77777777" w:rsidR="00F87D38" w:rsidRDefault="00F87D38">
            <w:pPr>
              <w:jc w:val="left"/>
              <w:rPr>
                <w:rFonts w:ascii="ＭＳ 明朝" w:eastAsia="ＭＳ 明朝" w:hAnsi="ＭＳ 明朝"/>
              </w:rPr>
            </w:pPr>
          </w:p>
        </w:tc>
      </w:tr>
    </w:tbl>
    <w:p w14:paraId="48A7F049"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耐用年数欄には、導入する機器等の耐用年数を記載すること。</w:t>
      </w:r>
    </w:p>
    <w:p w14:paraId="6DBA0572" w14:textId="77777777" w:rsidR="00F87D38" w:rsidRDefault="00F87D38" w:rsidP="00F87D38">
      <w:pPr>
        <w:ind w:left="850" w:hangingChars="397" w:hanging="85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br w:type="page"/>
      </w:r>
      <w:r>
        <w:rPr>
          <w:rFonts w:ascii="ＭＳ 明朝" w:eastAsia="ＭＳ 明朝" w:hAnsi="ＭＳ 明朝" w:hint="eastAsia"/>
        </w:rPr>
        <w:lastRenderedPageBreak/>
        <w:t>４　浜の活力再生広域プランとの連携について（連携がまだ無い場合には、調整協議会の内容等を記入）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16"/>
        <w:gridCol w:w="5220"/>
        <w:gridCol w:w="4372"/>
      </w:tblGrid>
      <w:tr w:rsidR="00F87D38" w14:paraId="6EA39ABC" w14:textId="77777777" w:rsidTr="00F87D38">
        <w:tc>
          <w:tcPr>
            <w:tcW w:w="1951" w:type="dxa"/>
            <w:tcBorders>
              <w:top w:val="single" w:sz="4" w:space="0" w:color="auto"/>
              <w:left w:val="single" w:sz="4" w:space="0" w:color="auto"/>
              <w:bottom w:val="single" w:sz="4" w:space="0" w:color="auto"/>
              <w:right w:val="single" w:sz="4" w:space="0" w:color="auto"/>
            </w:tcBorders>
            <w:hideMark/>
          </w:tcPr>
          <w:p w14:paraId="146FD9F5" w14:textId="77777777" w:rsidR="00F87D38" w:rsidRDefault="00F87D38">
            <w:pPr>
              <w:jc w:val="left"/>
              <w:rPr>
                <w:rFonts w:ascii="ＭＳ 明朝" w:eastAsia="ＭＳ 明朝" w:hAnsi="ＭＳ 明朝"/>
              </w:rPr>
            </w:pPr>
            <w:r>
              <w:rPr>
                <w:rFonts w:ascii="ＭＳ 明朝" w:eastAsia="ＭＳ 明朝" w:hAnsi="ＭＳ 明朝" w:hint="eastAsia"/>
              </w:rPr>
              <w:t>認定（予定）日</w:t>
            </w:r>
          </w:p>
        </w:tc>
        <w:tc>
          <w:tcPr>
            <w:tcW w:w="1843" w:type="dxa"/>
            <w:tcBorders>
              <w:top w:val="single" w:sz="4" w:space="0" w:color="auto"/>
              <w:left w:val="single" w:sz="4" w:space="0" w:color="auto"/>
              <w:bottom w:val="single" w:sz="4" w:space="0" w:color="auto"/>
              <w:right w:val="single" w:sz="4" w:space="0" w:color="auto"/>
            </w:tcBorders>
            <w:hideMark/>
          </w:tcPr>
          <w:p w14:paraId="22094314" w14:textId="77777777" w:rsidR="00F87D38" w:rsidRDefault="00F87D38">
            <w:pPr>
              <w:jc w:val="left"/>
              <w:rPr>
                <w:rFonts w:ascii="ＭＳ 明朝" w:eastAsia="ＭＳ 明朝" w:hAnsi="ＭＳ 明朝"/>
              </w:rPr>
            </w:pPr>
            <w:r>
              <w:rPr>
                <w:rFonts w:ascii="ＭＳ 明朝" w:eastAsia="ＭＳ 明朝" w:hAnsi="ＭＳ 明朝" w:hint="eastAsia"/>
              </w:rPr>
              <w:t>認定番号</w:t>
            </w:r>
          </w:p>
        </w:tc>
        <w:tc>
          <w:tcPr>
            <w:tcW w:w="5670" w:type="dxa"/>
            <w:tcBorders>
              <w:top w:val="single" w:sz="4" w:space="0" w:color="auto"/>
              <w:left w:val="single" w:sz="4" w:space="0" w:color="auto"/>
              <w:bottom w:val="single" w:sz="4" w:space="0" w:color="auto"/>
              <w:right w:val="single" w:sz="4" w:space="0" w:color="auto"/>
            </w:tcBorders>
            <w:hideMark/>
          </w:tcPr>
          <w:p w14:paraId="585F1D26" w14:textId="77777777" w:rsidR="00F87D38" w:rsidRDefault="00F87D38">
            <w:pPr>
              <w:jc w:val="left"/>
              <w:rPr>
                <w:rFonts w:ascii="ＭＳ 明朝" w:eastAsia="ＭＳ 明朝" w:hAnsi="ＭＳ 明朝"/>
              </w:rPr>
            </w:pPr>
            <w:r>
              <w:rPr>
                <w:rFonts w:ascii="ＭＳ 明朝" w:eastAsia="ＭＳ 明朝" w:hAnsi="ＭＳ 明朝" w:hint="eastAsia"/>
              </w:rPr>
              <w:t>広域水産業再生委員会（調整協議会）の名称</w:t>
            </w:r>
          </w:p>
        </w:tc>
        <w:tc>
          <w:tcPr>
            <w:tcW w:w="4738" w:type="dxa"/>
            <w:tcBorders>
              <w:top w:val="single" w:sz="4" w:space="0" w:color="auto"/>
              <w:left w:val="single" w:sz="4" w:space="0" w:color="auto"/>
              <w:bottom w:val="single" w:sz="4" w:space="0" w:color="auto"/>
              <w:right w:val="single" w:sz="4" w:space="0" w:color="auto"/>
            </w:tcBorders>
            <w:hideMark/>
          </w:tcPr>
          <w:p w14:paraId="53EE0E33" w14:textId="77777777" w:rsidR="00F87D38" w:rsidRDefault="00F87D38">
            <w:pPr>
              <w:jc w:val="left"/>
              <w:rPr>
                <w:rFonts w:ascii="ＭＳ 明朝" w:eastAsia="ＭＳ 明朝" w:hAnsi="ＭＳ 明朝"/>
              </w:rPr>
            </w:pPr>
            <w:r>
              <w:rPr>
                <w:rFonts w:ascii="ＭＳ 明朝" w:eastAsia="ＭＳ 明朝" w:hAnsi="ＭＳ 明朝" w:hint="eastAsia"/>
              </w:rPr>
              <w:t>浜の活力広域再生プランの（予定）概要</w:t>
            </w:r>
          </w:p>
        </w:tc>
      </w:tr>
      <w:tr w:rsidR="00F87D38" w14:paraId="2EE5DF48" w14:textId="77777777" w:rsidTr="00F87D38">
        <w:tc>
          <w:tcPr>
            <w:tcW w:w="1951" w:type="dxa"/>
            <w:tcBorders>
              <w:top w:val="single" w:sz="4" w:space="0" w:color="auto"/>
              <w:left w:val="single" w:sz="4" w:space="0" w:color="auto"/>
              <w:bottom w:val="single" w:sz="4" w:space="0" w:color="auto"/>
              <w:right w:val="single" w:sz="4" w:space="0" w:color="auto"/>
            </w:tcBorders>
          </w:tcPr>
          <w:p w14:paraId="157400D5" w14:textId="77777777" w:rsidR="00F87D38" w:rsidRDefault="00F87D38">
            <w:pPr>
              <w:jc w:val="left"/>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14:paraId="1E509976" w14:textId="77777777" w:rsidR="00F87D38" w:rsidRDefault="00F87D38">
            <w:pPr>
              <w:jc w:val="left"/>
              <w:rPr>
                <w:rFonts w:ascii="ＭＳ 明朝" w:eastAsia="ＭＳ 明朝" w:hAnsi="ＭＳ 明朝"/>
              </w:rPr>
            </w:pPr>
          </w:p>
        </w:tc>
        <w:tc>
          <w:tcPr>
            <w:tcW w:w="5670" w:type="dxa"/>
            <w:tcBorders>
              <w:top w:val="single" w:sz="4" w:space="0" w:color="auto"/>
              <w:left w:val="single" w:sz="4" w:space="0" w:color="auto"/>
              <w:bottom w:val="single" w:sz="4" w:space="0" w:color="auto"/>
              <w:right w:val="single" w:sz="4" w:space="0" w:color="auto"/>
            </w:tcBorders>
          </w:tcPr>
          <w:p w14:paraId="151C128B" w14:textId="77777777" w:rsidR="00F87D38" w:rsidRDefault="00F87D38">
            <w:pPr>
              <w:jc w:val="left"/>
              <w:rPr>
                <w:rFonts w:ascii="ＭＳ 明朝" w:eastAsia="ＭＳ 明朝" w:hAnsi="ＭＳ 明朝"/>
              </w:rPr>
            </w:pPr>
          </w:p>
        </w:tc>
        <w:tc>
          <w:tcPr>
            <w:tcW w:w="4738" w:type="dxa"/>
            <w:tcBorders>
              <w:top w:val="single" w:sz="4" w:space="0" w:color="auto"/>
              <w:left w:val="single" w:sz="4" w:space="0" w:color="auto"/>
              <w:bottom w:val="single" w:sz="4" w:space="0" w:color="auto"/>
              <w:right w:val="single" w:sz="4" w:space="0" w:color="auto"/>
            </w:tcBorders>
          </w:tcPr>
          <w:p w14:paraId="71002DB1" w14:textId="77777777" w:rsidR="00F87D38" w:rsidRDefault="00F87D38">
            <w:pPr>
              <w:jc w:val="left"/>
              <w:rPr>
                <w:rFonts w:ascii="ＭＳ 明朝" w:eastAsia="ＭＳ 明朝" w:hAnsi="ＭＳ 明朝"/>
              </w:rPr>
            </w:pPr>
          </w:p>
        </w:tc>
      </w:tr>
    </w:tbl>
    <w:p w14:paraId="43B389EC"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認定（予定）日欄及び認定番号欄については、参加する広域水産業再生委員会が水産庁長官から受領した承認通知書の日付と文書番号を記載する。</w:t>
      </w:r>
    </w:p>
    <w:p w14:paraId="59BF087C" w14:textId="77777777" w:rsidR="00F87D38" w:rsidRDefault="00F87D38" w:rsidP="00F87D38">
      <w:pPr>
        <w:jc w:val="left"/>
        <w:rPr>
          <w:rFonts w:ascii="ＭＳ 明朝" w:eastAsia="ＭＳ 明朝" w:hAnsi="ＭＳ 明朝"/>
        </w:rPr>
      </w:pPr>
      <w:r>
        <w:rPr>
          <w:rFonts w:ascii="ＭＳ 明朝" w:eastAsia="ＭＳ 明朝" w:hAnsi="ＭＳ 明朝" w:hint="eastAsia"/>
        </w:rPr>
        <w:t>２　浜の活力再生広域プラン（予定）概要欄には、所属する広域水産業再生委員会が策定した又は策定しようとする広域浜プラン（予定）の本事業に関連する内容を簡潔に記載すること。ただし、広域浜プラン（予定）の概要のうち本事業に関連する内容が分かる資料を所属する広域水産業再生委員会又は地域再生委員会が作成した場合には、当該欄には「別紙のとおり」と記載し、当該資料を添付することができる。</w:t>
      </w:r>
    </w:p>
    <w:p w14:paraId="10B57084" w14:textId="77777777" w:rsidR="00F87D38" w:rsidRDefault="00F87D38" w:rsidP="00F87D38">
      <w:pPr>
        <w:jc w:val="left"/>
        <w:rPr>
          <w:rFonts w:ascii="ＭＳ 明朝" w:eastAsia="ＭＳ 明朝" w:hAnsi="ＭＳ 明朝"/>
        </w:rPr>
      </w:pPr>
    </w:p>
    <w:p w14:paraId="1BAA27E9" w14:textId="77777777" w:rsidR="00F87D38" w:rsidRDefault="00F87D38" w:rsidP="00F87D38">
      <w:pPr>
        <w:jc w:val="left"/>
        <w:rPr>
          <w:rFonts w:ascii="ＭＳ 明朝" w:eastAsia="ＭＳ 明朝" w:hAnsi="ＭＳ 明朝"/>
        </w:rPr>
      </w:pPr>
      <w:r>
        <w:rPr>
          <w:rFonts w:ascii="ＭＳ 明朝" w:eastAsia="ＭＳ 明朝" w:hAnsi="ＭＳ 明朝" w:hint="eastAsia"/>
        </w:rPr>
        <w:t>５　70歳以上の事業実施者は、本事業で導入する機器等の処分制限期間内において、病気やけが等の理由で、本事業の実施が困難な事態が発生した場合について、当該機器の取扱方針を記入すること（なお、実際に発生した場合は、業務要領第１３条に基づき、事業実施主体と協議し、変更の承認をしなければ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gridCol w:w="6546"/>
      </w:tblGrid>
      <w:tr w:rsidR="00F87D38" w14:paraId="2B154B38"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69C9D2B5" w14:textId="77777777" w:rsidR="00F87D38" w:rsidRDefault="00F87D38">
            <w:pPr>
              <w:jc w:val="left"/>
              <w:rPr>
                <w:rFonts w:ascii="ＭＳ 明朝" w:eastAsia="ＭＳ 明朝" w:hAnsi="ＭＳ 明朝"/>
              </w:rPr>
            </w:pPr>
            <w:r>
              <w:rPr>
                <w:rFonts w:ascii="ＭＳ 明朝" w:eastAsia="ＭＳ 明朝" w:hAnsi="ＭＳ 明朝" w:hint="eastAsia"/>
              </w:rPr>
              <w:t>機器等の取扱方針</w:t>
            </w:r>
          </w:p>
        </w:tc>
        <w:tc>
          <w:tcPr>
            <w:tcW w:w="7101" w:type="dxa"/>
            <w:tcBorders>
              <w:top w:val="single" w:sz="4" w:space="0" w:color="auto"/>
              <w:left w:val="single" w:sz="4" w:space="0" w:color="auto"/>
              <w:bottom w:val="single" w:sz="4" w:space="0" w:color="auto"/>
              <w:right w:val="single" w:sz="4" w:space="0" w:color="auto"/>
            </w:tcBorders>
            <w:hideMark/>
          </w:tcPr>
          <w:p w14:paraId="7EA56B60" w14:textId="77777777" w:rsidR="00F87D38" w:rsidRDefault="00F87D38">
            <w:pPr>
              <w:jc w:val="left"/>
              <w:rPr>
                <w:rFonts w:ascii="ＭＳ 明朝" w:eastAsia="ＭＳ 明朝" w:hAnsi="ＭＳ 明朝"/>
              </w:rPr>
            </w:pPr>
            <w:r>
              <w:rPr>
                <w:rFonts w:ascii="ＭＳ 明朝" w:eastAsia="ＭＳ 明朝" w:hAnsi="ＭＳ 明朝" w:hint="eastAsia"/>
              </w:rPr>
              <w:t>該当</w:t>
            </w:r>
          </w:p>
        </w:tc>
      </w:tr>
      <w:tr w:rsidR="00F87D38" w14:paraId="3057C89F" w14:textId="77777777" w:rsidTr="00F87D38">
        <w:tc>
          <w:tcPr>
            <w:tcW w:w="7101" w:type="dxa"/>
            <w:tcBorders>
              <w:top w:val="single" w:sz="4" w:space="0" w:color="auto"/>
              <w:left w:val="single" w:sz="4" w:space="0" w:color="auto"/>
              <w:bottom w:val="single" w:sz="4" w:space="0" w:color="auto"/>
              <w:right w:val="single" w:sz="4" w:space="0" w:color="auto"/>
            </w:tcBorders>
            <w:vAlign w:val="center"/>
            <w:hideMark/>
          </w:tcPr>
          <w:p w14:paraId="6AF37B3B" w14:textId="77777777" w:rsidR="00F87D38" w:rsidRDefault="00F87D38" w:rsidP="00A2599D">
            <w:pPr>
              <w:numPr>
                <w:ilvl w:val="1"/>
                <w:numId w:val="1"/>
              </w:numPr>
              <w:overflowPunct w:val="0"/>
              <w:adjustRightInd w:val="0"/>
              <w:ind w:left="284" w:hanging="284"/>
              <w:textAlignment w:val="baseline"/>
              <w:rPr>
                <w:rFonts w:ascii="ＭＳ 明朝" w:eastAsia="ＭＳ 明朝" w:hAnsi="ＭＳ 明朝"/>
              </w:rPr>
            </w:pPr>
            <w:r>
              <w:rPr>
                <w:rFonts w:ascii="ＭＳ 明朝" w:eastAsia="ＭＳ 明朝" w:hAnsi="ＭＳ 明朝" w:hint="eastAsia"/>
              </w:rPr>
              <w:t>機器等を継続して使用</w:t>
            </w:r>
          </w:p>
        </w:tc>
        <w:tc>
          <w:tcPr>
            <w:tcW w:w="7101" w:type="dxa"/>
            <w:tcBorders>
              <w:top w:val="single" w:sz="4" w:space="0" w:color="auto"/>
              <w:left w:val="single" w:sz="4" w:space="0" w:color="auto"/>
              <w:bottom w:val="single" w:sz="4" w:space="0" w:color="auto"/>
              <w:right w:val="single" w:sz="4" w:space="0" w:color="auto"/>
            </w:tcBorders>
          </w:tcPr>
          <w:p w14:paraId="19CB891C" w14:textId="77777777" w:rsidR="00F87D38" w:rsidRDefault="00F87D38">
            <w:pPr>
              <w:jc w:val="left"/>
              <w:rPr>
                <w:rFonts w:ascii="ＭＳ 明朝" w:eastAsia="ＭＳ 明朝" w:hAnsi="ＭＳ 明朝"/>
              </w:rPr>
            </w:pPr>
          </w:p>
        </w:tc>
      </w:tr>
      <w:tr w:rsidR="00F87D38" w14:paraId="5B4491F3"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32B8403F" w14:textId="77777777" w:rsidR="00F87D38" w:rsidRDefault="00F87D38">
            <w:pPr>
              <w:jc w:val="left"/>
              <w:rPr>
                <w:rFonts w:ascii="ＭＳ 明朝" w:eastAsia="ＭＳ 明朝" w:hAnsi="ＭＳ 明朝"/>
              </w:rPr>
            </w:pPr>
            <w:r>
              <w:rPr>
                <w:rFonts w:ascii="ＭＳ 明朝" w:eastAsia="ＭＳ 明朝" w:hAnsi="ＭＳ 明朝" w:hint="eastAsia"/>
              </w:rPr>
              <w:t>・後継者（生計を共にする親族）が補助条件を継承</w:t>
            </w:r>
          </w:p>
        </w:tc>
        <w:tc>
          <w:tcPr>
            <w:tcW w:w="7101" w:type="dxa"/>
            <w:tcBorders>
              <w:top w:val="single" w:sz="4" w:space="0" w:color="auto"/>
              <w:left w:val="single" w:sz="4" w:space="0" w:color="auto"/>
              <w:bottom w:val="single" w:sz="4" w:space="0" w:color="auto"/>
              <w:right w:val="single" w:sz="4" w:space="0" w:color="auto"/>
            </w:tcBorders>
          </w:tcPr>
          <w:p w14:paraId="61858B79" w14:textId="77777777" w:rsidR="00F87D38" w:rsidRDefault="00F87D38">
            <w:pPr>
              <w:jc w:val="left"/>
              <w:rPr>
                <w:rFonts w:ascii="ＭＳ 明朝" w:eastAsia="ＭＳ 明朝" w:hAnsi="ＭＳ 明朝"/>
              </w:rPr>
            </w:pPr>
          </w:p>
        </w:tc>
      </w:tr>
      <w:tr w:rsidR="00F87D38" w14:paraId="5FB3D063"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709FEDD1" w14:textId="77777777" w:rsidR="00F87D38" w:rsidRDefault="00F87D38">
            <w:pPr>
              <w:jc w:val="left"/>
              <w:rPr>
                <w:rFonts w:ascii="ＭＳ 明朝" w:eastAsia="ＭＳ 明朝" w:hAnsi="ＭＳ 明朝"/>
              </w:rPr>
            </w:pPr>
            <w:r>
              <w:rPr>
                <w:rFonts w:ascii="ＭＳ 明朝" w:eastAsia="ＭＳ 明朝" w:hAnsi="ＭＳ 明朝" w:hint="eastAsia"/>
              </w:rPr>
              <w:t>・事業実施者が所属する漁協の他の組合員に譲渡</w:t>
            </w:r>
          </w:p>
        </w:tc>
        <w:tc>
          <w:tcPr>
            <w:tcW w:w="7101" w:type="dxa"/>
            <w:tcBorders>
              <w:top w:val="single" w:sz="4" w:space="0" w:color="auto"/>
              <w:left w:val="single" w:sz="4" w:space="0" w:color="auto"/>
              <w:bottom w:val="single" w:sz="4" w:space="0" w:color="auto"/>
              <w:right w:val="single" w:sz="4" w:space="0" w:color="auto"/>
            </w:tcBorders>
          </w:tcPr>
          <w:p w14:paraId="42736343" w14:textId="77777777" w:rsidR="00F87D38" w:rsidRDefault="00F87D38">
            <w:pPr>
              <w:jc w:val="left"/>
              <w:rPr>
                <w:rFonts w:ascii="ＭＳ 明朝" w:eastAsia="ＭＳ 明朝" w:hAnsi="ＭＳ 明朝"/>
              </w:rPr>
            </w:pPr>
          </w:p>
        </w:tc>
      </w:tr>
      <w:tr w:rsidR="00F87D38" w14:paraId="2BE9564D"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104E5802" w14:textId="77777777" w:rsidR="00F87D38" w:rsidRDefault="00F87D38">
            <w:pPr>
              <w:jc w:val="left"/>
              <w:rPr>
                <w:rFonts w:ascii="ＭＳ 明朝" w:eastAsia="ＭＳ 明朝" w:hAnsi="ＭＳ 明朝"/>
              </w:rPr>
            </w:pPr>
            <w:r>
              <w:rPr>
                <w:rFonts w:ascii="ＭＳ 明朝" w:eastAsia="ＭＳ 明朝" w:hAnsi="ＭＳ 明朝" w:hint="eastAsia"/>
              </w:rPr>
              <w:t>・所属する広域水産業再生委員会又は地域再生委員会の者に譲渡</w:t>
            </w:r>
          </w:p>
        </w:tc>
        <w:tc>
          <w:tcPr>
            <w:tcW w:w="7101" w:type="dxa"/>
            <w:tcBorders>
              <w:top w:val="single" w:sz="4" w:space="0" w:color="auto"/>
              <w:left w:val="single" w:sz="4" w:space="0" w:color="auto"/>
              <w:bottom w:val="single" w:sz="4" w:space="0" w:color="auto"/>
              <w:right w:val="single" w:sz="4" w:space="0" w:color="auto"/>
            </w:tcBorders>
          </w:tcPr>
          <w:p w14:paraId="289309BD" w14:textId="77777777" w:rsidR="00F87D38" w:rsidRDefault="00F87D38">
            <w:pPr>
              <w:jc w:val="left"/>
              <w:rPr>
                <w:rFonts w:ascii="ＭＳ 明朝" w:eastAsia="ＭＳ 明朝" w:hAnsi="ＭＳ 明朝"/>
              </w:rPr>
            </w:pPr>
          </w:p>
        </w:tc>
      </w:tr>
      <w:tr w:rsidR="00F87D38" w14:paraId="71B2B97E"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31A09C1E" w14:textId="77777777" w:rsidR="00F87D38" w:rsidRDefault="00F87D38" w:rsidP="00A2599D">
            <w:pPr>
              <w:numPr>
                <w:ilvl w:val="1"/>
                <w:numId w:val="1"/>
              </w:numPr>
              <w:overflowPunct w:val="0"/>
              <w:adjustRightInd w:val="0"/>
              <w:ind w:leftChars="29" w:left="282" w:hanging="220"/>
              <w:jc w:val="left"/>
              <w:textAlignment w:val="baseline"/>
              <w:rPr>
                <w:rFonts w:ascii="ＭＳ 明朝" w:eastAsia="ＭＳ 明朝" w:hAnsi="ＭＳ 明朝"/>
              </w:rPr>
            </w:pPr>
            <w:r>
              <w:rPr>
                <w:rFonts w:ascii="ＭＳ 明朝" w:eastAsia="ＭＳ 明朝" w:hAnsi="ＭＳ 明朝" w:hint="eastAsia"/>
              </w:rPr>
              <w:t>（上記以外の場合は、その旨を記載すること。）</w:t>
            </w:r>
          </w:p>
        </w:tc>
        <w:tc>
          <w:tcPr>
            <w:tcW w:w="7101" w:type="dxa"/>
            <w:tcBorders>
              <w:top w:val="single" w:sz="4" w:space="0" w:color="auto"/>
              <w:left w:val="single" w:sz="4" w:space="0" w:color="auto"/>
              <w:bottom w:val="single" w:sz="4" w:space="0" w:color="auto"/>
              <w:right w:val="single" w:sz="4" w:space="0" w:color="auto"/>
            </w:tcBorders>
          </w:tcPr>
          <w:p w14:paraId="7992040F" w14:textId="77777777" w:rsidR="00F87D38" w:rsidRDefault="00F87D38">
            <w:pPr>
              <w:jc w:val="left"/>
              <w:rPr>
                <w:rFonts w:ascii="ＭＳ 明朝" w:eastAsia="ＭＳ 明朝" w:hAnsi="ＭＳ 明朝"/>
              </w:rPr>
            </w:pPr>
          </w:p>
        </w:tc>
      </w:tr>
    </w:tbl>
    <w:p w14:paraId="6FD60969" w14:textId="77777777" w:rsidR="00E94D27" w:rsidRDefault="00E94D27">
      <w:pPr>
        <w:rPr>
          <w:rFonts w:hint="eastAsia"/>
        </w:rPr>
      </w:pPr>
    </w:p>
    <w:sectPr w:rsidR="00E94D27" w:rsidSect="00F87D38">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7AA0"/>
    <w:multiLevelType w:val="hybridMultilevel"/>
    <w:tmpl w:val="9920E534"/>
    <w:lvl w:ilvl="0" w:tplc="F3C6874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3803DE3"/>
    <w:multiLevelType w:val="hybridMultilevel"/>
    <w:tmpl w:val="FADA1CAA"/>
    <w:lvl w:ilvl="0" w:tplc="CDBC5E3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94391C"/>
    <w:multiLevelType w:val="hybridMultilevel"/>
    <w:tmpl w:val="800AA644"/>
    <w:lvl w:ilvl="0" w:tplc="E3D2AFF0">
      <w:start w:val="1"/>
      <w:numFmt w:val="decimalFullWidth"/>
      <w:lvlText w:val="%1．"/>
      <w:lvlJc w:val="left"/>
      <w:pPr>
        <w:ind w:left="432" w:hanging="432"/>
      </w:pPr>
    </w:lvl>
    <w:lvl w:ilvl="1" w:tplc="FF32ED12">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12750C6"/>
    <w:multiLevelType w:val="hybridMultilevel"/>
    <w:tmpl w:val="322E836A"/>
    <w:lvl w:ilvl="0" w:tplc="25C4561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8702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782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07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755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38"/>
    <w:rsid w:val="00254DE7"/>
    <w:rsid w:val="00300812"/>
    <w:rsid w:val="00DC773A"/>
    <w:rsid w:val="00E94D27"/>
    <w:rsid w:val="00F77E37"/>
    <w:rsid w:val="00F8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863DC"/>
  <w15:chartTrackingRefBased/>
  <w15:docId w15:val="{439B2330-8D89-433E-BD87-065418C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2</cp:revision>
  <dcterms:created xsi:type="dcterms:W3CDTF">2020-12-17T02:21:00Z</dcterms:created>
  <dcterms:modified xsi:type="dcterms:W3CDTF">2022-04-25T05:14:00Z</dcterms:modified>
</cp:coreProperties>
</file>