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9C" w:rsidRDefault="00347C7B">
      <w:pPr>
        <w:adjustRightInd/>
        <w:spacing w:line="232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【水産業競争力強化漁船導入緊急支援事業】</w:t>
      </w:r>
      <w:r>
        <w:rPr>
          <w:rFonts w:cs="Times New Roman"/>
        </w:rPr>
        <w:t xml:space="preserve">           </w:t>
      </w:r>
      <w:r w:rsidR="0023609C">
        <w:rPr>
          <w:rFonts w:cs="Times New Roman" w:hint="eastAsia"/>
        </w:rPr>
        <w:t xml:space="preserve">　　　　　　　　　　　　　　　　　　</w:t>
      </w:r>
    </w:p>
    <w:p w:rsidR="00347C7B" w:rsidRPr="0023609C" w:rsidRDefault="00347C7B" w:rsidP="0023609C">
      <w:pPr>
        <w:numPr>
          <w:ilvl w:val="0"/>
          <w:numId w:val="1"/>
        </w:numPr>
        <w:adjustRightInd/>
        <w:spacing w:line="232" w:lineRule="exact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</w:p>
    <w:p w:rsidR="00347C7B" w:rsidRDefault="00347C7B" w:rsidP="001A7F3F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</w:t>
      </w:r>
      <w:r>
        <w:rPr>
          <w:rFonts w:ascii="ＭＳ 明朝" w:eastAsia="ＤＦ特太ゴシック体" w:cs="ＤＦ特太ゴシック体" w:hint="eastAsia"/>
          <w:sz w:val="32"/>
          <w:szCs w:val="32"/>
        </w:rPr>
        <w:t xml:space="preserve">　　　リース漁船　財産管理表</w:t>
      </w:r>
    </w:p>
    <w:p w:rsidR="00347C7B" w:rsidRDefault="00347C7B">
      <w:pPr>
        <w:adjustRightInd/>
        <w:spacing w:line="26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</w:t>
      </w:r>
      <w:r>
        <w:rPr>
          <w:rFonts w:ascii="ＭＳ ゴシック" w:hAnsi="ＭＳ ゴシック" w:cs="ＭＳ ゴシック"/>
          <w:b/>
          <w:bCs/>
          <w:sz w:val="24"/>
          <w:szCs w:val="24"/>
          <w:u w:val="single" w:color="00000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4"/>
          <w:szCs w:val="24"/>
          <w:u w:val="single" w:color="000000"/>
        </w:rPr>
        <w:t>①　船体・機関・設備（電子機器類を除く）</w:t>
      </w:r>
      <w:r>
        <w:rPr>
          <w:rFonts w:ascii="ＭＳ ゴシック" w:hAnsi="ＭＳ ゴシック" w:cs="ＭＳ ゴシック"/>
          <w:b/>
          <w:bCs/>
          <w:sz w:val="24"/>
          <w:szCs w:val="24"/>
        </w:rPr>
        <w:t xml:space="preserve"> </w:t>
      </w:r>
      <w:r>
        <w:rPr>
          <w:rFonts w:ascii="ＭＳ ゴシック" w:hAnsi="ＭＳ ゴシック" w:cs="ＭＳ ゴシック"/>
          <w:b/>
          <w:bCs/>
          <w:sz w:val="22"/>
          <w:szCs w:val="22"/>
        </w:rPr>
        <w:t xml:space="preserve">                   </w:t>
      </w:r>
    </w:p>
    <w:p w:rsidR="00347C7B" w:rsidRDefault="00347C7B">
      <w:pPr>
        <w:adjustRightInd/>
        <w:spacing w:line="24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b/>
          <w:bCs/>
          <w:sz w:val="22"/>
          <w:szCs w:val="22"/>
        </w:rPr>
        <w:t xml:space="preserve">              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　</w:t>
      </w:r>
    </w:p>
    <w:p w:rsidR="00347C7B" w:rsidRDefault="00347C7B">
      <w:pPr>
        <w:adjustRightInd/>
        <w:spacing w:line="23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>当初作成日</w:t>
      </w:r>
      <w:r w:rsidR="00D825D3">
        <w:rPr>
          <w:rFonts w:hint="eastAsia"/>
          <w:color w:val="0000FF"/>
          <w:sz w:val="24"/>
          <w:szCs w:val="24"/>
        </w:rPr>
        <w:t>平成</w:t>
      </w:r>
      <w:r w:rsidR="00D825D3">
        <w:rPr>
          <w:rFonts w:hint="eastAsia"/>
          <w:color w:val="0000FF"/>
          <w:sz w:val="24"/>
          <w:szCs w:val="24"/>
        </w:rPr>
        <w:t>29</w:t>
      </w:r>
      <w:r>
        <w:rPr>
          <w:rFonts w:hint="eastAsia"/>
          <w:b/>
          <w:bCs/>
        </w:rPr>
        <w:t>年</w:t>
      </w:r>
      <w:r w:rsidR="00D825D3">
        <w:rPr>
          <w:rFonts w:hint="eastAsia"/>
          <w:color w:val="0000FF"/>
          <w:sz w:val="24"/>
          <w:szCs w:val="24"/>
        </w:rPr>
        <w:t>2</w:t>
      </w:r>
      <w:r>
        <w:rPr>
          <w:rFonts w:hint="eastAsia"/>
          <w:b/>
          <w:bCs/>
        </w:rPr>
        <w:t>月</w:t>
      </w:r>
      <w:r w:rsidR="00D825D3">
        <w:rPr>
          <w:rFonts w:hint="eastAsia"/>
          <w:color w:val="0000FF"/>
          <w:sz w:val="24"/>
          <w:szCs w:val="24"/>
        </w:rPr>
        <w:t>17</w:t>
      </w:r>
      <w:r>
        <w:rPr>
          <w:rFonts w:hint="eastAsia"/>
          <w:b/>
          <w:bCs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08"/>
        <w:gridCol w:w="1068"/>
        <w:gridCol w:w="3736"/>
        <w:gridCol w:w="213"/>
        <w:gridCol w:w="3096"/>
      </w:tblGrid>
      <w:tr w:rsidR="00347C7B" w:rsidTr="0023609C">
        <w:trPr>
          <w:trHeight w:val="469"/>
        </w:trPr>
        <w:tc>
          <w:tcPr>
            <w:tcW w:w="684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リース事業者名：　　</w:t>
            </w:r>
            <w:r>
              <w:rPr>
                <w:rFonts w:hint="eastAsia"/>
                <w:color w:val="0000FF"/>
                <w:sz w:val="24"/>
                <w:szCs w:val="24"/>
              </w:rPr>
              <w:t>〇〇〇〇</w:t>
            </w:r>
            <w:r w:rsidR="00D825D3">
              <w:rPr>
                <w:rFonts w:hint="eastAsia"/>
                <w:color w:val="0000FF"/>
                <w:sz w:val="24"/>
                <w:szCs w:val="24"/>
              </w:rPr>
              <w:t>漁業協同組合連合会</w:t>
            </w:r>
          </w:p>
        </w:tc>
        <w:tc>
          <w:tcPr>
            <w:tcW w:w="3096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D825D3" w:rsidRDefault="00D825D3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更新日①</w:t>
            </w:r>
            <w:r w:rsidR="00D825D3" w:rsidRPr="00D825D3">
              <w:rPr>
                <w:rFonts w:hint="eastAsia"/>
                <w:color w:val="0000FF"/>
                <w:sz w:val="22"/>
                <w:szCs w:val="22"/>
              </w:rPr>
              <w:t>平成</w:t>
            </w:r>
            <w:r w:rsidR="00D825D3" w:rsidRPr="00D825D3">
              <w:rPr>
                <w:rFonts w:hint="eastAsia"/>
                <w:color w:val="0000FF"/>
                <w:sz w:val="22"/>
                <w:szCs w:val="22"/>
              </w:rPr>
              <w:t>31</w:t>
            </w:r>
            <w:r w:rsidRPr="00D825D3">
              <w:rPr>
                <w:rFonts w:hint="eastAsia"/>
                <w:sz w:val="22"/>
                <w:szCs w:val="22"/>
              </w:rPr>
              <w:t>年</w:t>
            </w:r>
            <w:r w:rsidR="00D825D3">
              <w:rPr>
                <w:rFonts w:hint="eastAsia"/>
                <w:sz w:val="22"/>
                <w:szCs w:val="22"/>
              </w:rPr>
              <w:t xml:space="preserve"> </w:t>
            </w:r>
            <w:r w:rsidR="00D825D3" w:rsidRPr="00D825D3">
              <w:rPr>
                <w:rFonts w:hint="eastAsia"/>
                <w:color w:val="0000FF"/>
                <w:sz w:val="22"/>
                <w:szCs w:val="22"/>
              </w:rPr>
              <w:t>5</w:t>
            </w:r>
            <w:r w:rsidRPr="00D825D3">
              <w:rPr>
                <w:rFonts w:hint="eastAsia"/>
                <w:sz w:val="22"/>
                <w:szCs w:val="22"/>
              </w:rPr>
              <w:t>月</w:t>
            </w:r>
            <w:r w:rsidRPr="00D825D3">
              <w:rPr>
                <w:rFonts w:cs="Times New Roman"/>
                <w:sz w:val="22"/>
                <w:szCs w:val="22"/>
              </w:rPr>
              <w:t xml:space="preserve"> </w:t>
            </w:r>
            <w:r w:rsidR="00D825D3" w:rsidRPr="00D825D3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="00D825D3" w:rsidRPr="00D825D3">
              <w:rPr>
                <w:rFonts w:hint="eastAsia"/>
                <w:color w:val="0000FF"/>
                <w:sz w:val="22"/>
                <w:szCs w:val="22"/>
              </w:rPr>
              <w:t>2</w:t>
            </w:r>
            <w:r w:rsidRPr="00D825D3">
              <w:rPr>
                <w:rFonts w:hint="eastAsia"/>
                <w:sz w:val="22"/>
                <w:szCs w:val="22"/>
              </w:rPr>
              <w:t>日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更新日②</w:t>
            </w:r>
            <w:r>
              <w:rPr>
                <w:rFonts w:cs="Times New Roman"/>
              </w:rPr>
              <w:t xml:space="preserve">   </w:t>
            </w:r>
            <w:r w:rsidR="00D825D3">
              <w:rPr>
                <w:rFonts w:cs="Times New Roman" w:hint="eastAsia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更新日③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cs="Times New Roman" w:hint="eastAsia"/>
              </w:rPr>
              <w:t xml:space="preserve">   </w:t>
            </w:r>
            <w:r w:rsidR="00D825D3">
              <w:rPr>
                <w:rFonts w:cs="Times New Roman"/>
              </w:rPr>
              <w:t xml:space="preserve"> </w:t>
            </w:r>
            <w:r w:rsidR="00D825D3">
              <w:rPr>
                <w:rFonts w:hint="eastAsia"/>
              </w:rPr>
              <w:t>年　月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hint="eastAsia"/>
              </w:rPr>
              <w:t>日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更新日④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cs="Times New Roman" w:hint="eastAsia"/>
              </w:rPr>
              <w:t xml:space="preserve">   </w:t>
            </w:r>
            <w:r w:rsidR="00D825D3">
              <w:rPr>
                <w:rFonts w:cs="Times New Roman"/>
              </w:rPr>
              <w:t xml:space="preserve"> </w:t>
            </w:r>
            <w:r w:rsidR="00D825D3">
              <w:rPr>
                <w:rFonts w:hint="eastAsia"/>
              </w:rPr>
              <w:t>年　月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hint="eastAsia"/>
              </w:rPr>
              <w:t>日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更新日⑤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cs="Times New Roman" w:hint="eastAsia"/>
              </w:rPr>
              <w:t xml:space="preserve">   </w:t>
            </w:r>
            <w:r w:rsidR="00D825D3">
              <w:rPr>
                <w:rFonts w:cs="Times New Roman"/>
              </w:rPr>
              <w:t xml:space="preserve"> </w:t>
            </w:r>
            <w:r w:rsidR="00D825D3">
              <w:rPr>
                <w:rFonts w:hint="eastAsia"/>
              </w:rPr>
              <w:t>年　月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hint="eastAsia"/>
              </w:rPr>
              <w:t>日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更新日⑥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cs="Times New Roman" w:hint="eastAsia"/>
              </w:rPr>
              <w:t xml:space="preserve">   </w:t>
            </w:r>
            <w:r w:rsidR="00D825D3">
              <w:rPr>
                <w:rFonts w:cs="Times New Roman"/>
              </w:rPr>
              <w:t xml:space="preserve"> </w:t>
            </w:r>
            <w:r w:rsidR="00D825D3">
              <w:rPr>
                <w:rFonts w:hint="eastAsia"/>
              </w:rPr>
              <w:t>年　月</w:t>
            </w:r>
            <w:r w:rsidR="00D825D3">
              <w:rPr>
                <w:rFonts w:cs="Times New Roman"/>
              </w:rPr>
              <w:t xml:space="preserve">   </w:t>
            </w:r>
            <w:r w:rsidR="00D825D3">
              <w:rPr>
                <w:rFonts w:hint="eastAsia"/>
              </w:rPr>
              <w:t>日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7C7B" w:rsidTr="0023609C">
        <w:trPr>
          <w:trHeight w:val="519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 w:rsidP="0019662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漁　船　名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 w:rsidP="0019662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250" w:firstLine="53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借　受　者　氏　名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7C7B" w:rsidTr="0023609C">
        <w:tc>
          <w:tcPr>
            <w:tcW w:w="124" w:type="dxa"/>
            <w:vMerge/>
            <w:tcBorders>
              <w:left w:val="nil"/>
              <w:right w:val="nil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D825D3" w:rsidP="00D825D3">
            <w:pPr>
              <w:suppressAutoHyphens/>
              <w:kinsoku w:val="0"/>
              <w:wordWrap w:val="0"/>
              <w:autoSpaceDE w:val="0"/>
              <w:autoSpaceDN w:val="0"/>
              <w:spacing w:beforeLines="100" w:before="231" w:line="232" w:lineRule="exact"/>
              <w:ind w:firstLineChars="200" w:firstLine="48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第２恵比寿丸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D825D3" w:rsidP="00D825D3">
            <w:pPr>
              <w:suppressAutoHyphens/>
              <w:kinsoku w:val="0"/>
              <w:wordWrap w:val="0"/>
              <w:autoSpaceDE w:val="0"/>
              <w:autoSpaceDN w:val="0"/>
              <w:spacing w:beforeLines="100" w:before="231" w:line="232" w:lineRule="exact"/>
              <w:ind w:firstLineChars="200" w:firstLine="484"/>
              <w:jc w:val="left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海野　太郎</w:t>
            </w:r>
          </w:p>
          <w:p w:rsidR="00D825D3" w:rsidRDefault="00D825D3" w:rsidP="00D825D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7C7B" w:rsidTr="0023609C">
        <w:tc>
          <w:tcPr>
            <w:tcW w:w="124" w:type="dxa"/>
            <w:vMerge/>
            <w:tcBorders>
              <w:left w:val="nil"/>
              <w:right w:val="nil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nil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7C7B" w:rsidTr="0023609C">
        <w:trPr>
          <w:trHeight w:val="748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C7B" w:rsidRDefault="00347C7B" w:rsidP="00196626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管理担当者名</w:t>
            </w:r>
          </w:p>
        </w:tc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D825D3" w:rsidP="00D825D3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ind w:firstLineChars="100" w:firstLine="2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〇〇</w:t>
            </w:r>
            <w:r w:rsidR="00FB5651">
              <w:rPr>
                <w:rFonts w:hint="eastAsia"/>
                <w:color w:val="0000FF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FF"/>
                <w:sz w:val="24"/>
                <w:szCs w:val="24"/>
              </w:rPr>
              <w:t>〇〇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3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096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347C7B" w:rsidRDefault="0023609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>＊リース期間終了まで、管理してください。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315"/>
        <w:gridCol w:w="427"/>
        <w:gridCol w:w="534"/>
        <w:gridCol w:w="373"/>
        <w:gridCol w:w="534"/>
        <w:gridCol w:w="534"/>
        <w:gridCol w:w="106"/>
        <w:gridCol w:w="534"/>
        <w:gridCol w:w="6"/>
        <w:gridCol w:w="314"/>
        <w:gridCol w:w="107"/>
        <w:gridCol w:w="641"/>
        <w:gridCol w:w="38"/>
        <w:gridCol w:w="335"/>
        <w:gridCol w:w="427"/>
        <w:gridCol w:w="374"/>
        <w:gridCol w:w="427"/>
        <w:gridCol w:w="533"/>
        <w:gridCol w:w="588"/>
        <w:gridCol w:w="533"/>
        <w:gridCol w:w="595"/>
      </w:tblGrid>
      <w:tr w:rsidR="00347C7B" w:rsidTr="002852BB">
        <w:trPr>
          <w:trHeight w:val="435"/>
          <w:jc w:val="center"/>
        </w:trPr>
        <w:tc>
          <w:tcPr>
            <w:tcW w:w="7099" w:type="dxa"/>
            <w:gridSpan w:val="17"/>
            <w:vAlign w:val="center"/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13384B">
              <w:rPr>
                <w:rFonts w:cs="Times New Roman"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取得財産の内容</w:t>
            </w:r>
          </w:p>
        </w:tc>
        <w:tc>
          <w:tcPr>
            <w:tcW w:w="2676" w:type="dxa"/>
            <w:gridSpan w:val="5"/>
            <w:vAlign w:val="center"/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リース　期間</w:t>
            </w:r>
          </w:p>
        </w:tc>
      </w:tr>
      <w:tr w:rsidR="00347C7B" w:rsidTr="002852BB">
        <w:trPr>
          <w:jc w:val="center"/>
        </w:trPr>
        <w:tc>
          <w:tcPr>
            <w:tcW w:w="181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財産名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財産管理番号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（計画番号）</w:t>
            </w:r>
          </w:p>
        </w:tc>
        <w:tc>
          <w:tcPr>
            <w:tcW w:w="1334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取　得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新船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中古</w:t>
            </w:r>
          </w:p>
        </w:tc>
        <w:tc>
          <w:tcPr>
            <w:tcW w:w="5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beforeLines="150" w:before="346"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船質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0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 w:rsidP="002852BB">
            <w:pPr>
              <w:suppressAutoHyphens/>
              <w:kinsoku w:val="0"/>
              <w:wordWrap w:val="0"/>
              <w:autoSpaceDE w:val="0"/>
              <w:autoSpaceDN w:val="0"/>
              <w:spacing w:beforeLines="150" w:before="346"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トン数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8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法定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耐用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年数</w:t>
            </w:r>
          </w:p>
        </w:tc>
        <w:tc>
          <w:tcPr>
            <w:tcW w:w="117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処分制限</w:t>
            </w:r>
          </w:p>
          <w:p w:rsidR="00347C7B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期　間</w:t>
            </w:r>
          </w:p>
          <w:p w:rsidR="00347C7B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9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84B" w:rsidRDefault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>
              <w:rPr>
                <w:rFonts w:hint="eastAsia"/>
              </w:rPr>
              <w:t>リース</w:t>
            </w:r>
          </w:p>
          <w:p w:rsidR="00347C7B" w:rsidRDefault="00347C7B" w:rsidP="003751C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</w:t>
            </w:r>
            <w:r w:rsidR="003751C7">
              <w:rPr>
                <w:rFonts w:hint="eastAsia"/>
              </w:rPr>
              <w:t xml:space="preserve">　ｶ</w:t>
            </w: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リース</w:t>
            </w: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終了予定</w:t>
            </w:r>
          </w:p>
          <w:p w:rsidR="00347C7B" w:rsidRDefault="00347C7B" w:rsidP="0013384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年月日</w:t>
            </w:r>
          </w:p>
        </w:tc>
      </w:tr>
      <w:tr w:rsidR="00347C7B" w:rsidTr="002852BB">
        <w:trPr>
          <w:jc w:val="center"/>
        </w:trPr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7A6A" w:rsidRDefault="004B7A6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b/>
                <w:bCs/>
                <w:sz w:val="24"/>
                <w:szCs w:val="24"/>
              </w:rPr>
              <w:t>漁船船体一式</w:t>
            </w:r>
          </w:p>
          <w:p w:rsidR="00347C7B" w:rsidRDefault="00347C7B" w:rsidP="00D825D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color w:val="0000FF"/>
              </w:rPr>
              <w:t>16H</w:t>
            </w:r>
            <w:r w:rsidR="00D825D3">
              <w:rPr>
                <w:rFonts w:cs="Times New Roman" w:hint="eastAsia"/>
                <w:color w:val="0000FF"/>
              </w:rPr>
              <w:t>ＸＸ</w:t>
            </w:r>
            <w:r w:rsidR="00D825D3">
              <w:rPr>
                <w:rFonts w:cs="Times New Roman" w:hint="eastAsia"/>
                <w:color w:val="0000FF"/>
              </w:rPr>
              <w:t>57</w:t>
            </w:r>
          </w:p>
        </w:tc>
        <w:tc>
          <w:tcPr>
            <w:tcW w:w="1334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47C7B" w:rsidRDefault="00347C7B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color w:val="0000FF"/>
                <w:sz w:val="24"/>
                <w:szCs w:val="24"/>
              </w:rPr>
            </w:pPr>
          </w:p>
          <w:p w:rsidR="00347C7B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中古</w:t>
            </w:r>
          </w:p>
        </w:tc>
        <w:tc>
          <w:tcPr>
            <w:tcW w:w="53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47C7B" w:rsidRDefault="00347C7B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color w:val="0000FF"/>
                <w:sz w:val="24"/>
                <w:szCs w:val="24"/>
              </w:rPr>
            </w:pPr>
          </w:p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Ｆ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トン</w:t>
            </w:r>
          </w:p>
          <w:p w:rsidR="00FB5651" w:rsidRDefault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B5651" w:rsidRDefault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19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</w:p>
          <w:p w:rsidR="00FB5651" w:rsidRDefault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B5651" w:rsidRDefault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74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0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月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47C7B" w:rsidTr="004B7A6A">
        <w:trPr>
          <w:trHeight w:val="462"/>
          <w:jc w:val="center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3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4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000000"/>
              <w:right w:val="dashed" w:sz="4" w:space="0" w:color="000000"/>
            </w:tcBorders>
          </w:tcPr>
          <w:p w:rsidR="00347C7B" w:rsidRDefault="00347C7B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9</w:t>
            </w:r>
          </w:p>
        </w:tc>
        <w:tc>
          <w:tcPr>
            <w:tcW w:w="533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347C7B" w:rsidRDefault="00347C7B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</w:t>
            </w:r>
          </w:p>
        </w:tc>
        <w:tc>
          <w:tcPr>
            <w:tcW w:w="1716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347C7B" w:rsidTr="004B7A6A">
        <w:trPr>
          <w:trHeight w:val="245"/>
          <w:jc w:val="center"/>
        </w:trPr>
        <w:tc>
          <w:tcPr>
            <w:tcW w:w="18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29</w:t>
            </w:r>
          </w:p>
        </w:tc>
        <w:tc>
          <w:tcPr>
            <w:tcW w:w="534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2852B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02</w:t>
            </w:r>
          </w:p>
        </w:tc>
        <w:tc>
          <w:tcPr>
            <w:tcW w:w="37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17</w:t>
            </w:r>
          </w:p>
        </w:tc>
        <w:tc>
          <w:tcPr>
            <w:tcW w:w="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34</w:t>
            </w:r>
          </w:p>
        </w:tc>
        <w:tc>
          <w:tcPr>
            <w:tcW w:w="427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02</w:t>
            </w:r>
          </w:p>
        </w:tc>
        <w:tc>
          <w:tcPr>
            <w:tcW w:w="374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16</w:t>
            </w:r>
          </w:p>
        </w:tc>
        <w:tc>
          <w:tcPr>
            <w:tcW w:w="427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347C7B" w:rsidRDefault="00347C7B" w:rsidP="00FB5651">
            <w:pPr>
              <w:overflowPunct/>
              <w:autoSpaceDE w:val="0"/>
              <w:autoSpaceDN w:val="0"/>
              <w:spacing w:beforeLines="50" w:before="115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3" w:type="dxa"/>
            <w:vMerge/>
            <w:tcBorders>
              <w:left w:val="dashed" w:sz="4" w:space="0" w:color="000000"/>
              <w:bottom w:val="nil"/>
              <w:right w:val="single" w:sz="4" w:space="0" w:color="000000"/>
            </w:tcBorders>
          </w:tcPr>
          <w:p w:rsidR="00347C7B" w:rsidRDefault="00347C7B" w:rsidP="00FB5651">
            <w:pPr>
              <w:overflowPunct/>
              <w:autoSpaceDE w:val="0"/>
              <w:autoSpaceDN w:val="0"/>
              <w:spacing w:beforeLines="50" w:before="115"/>
              <w:jc w:val="righ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38</w:t>
            </w:r>
          </w:p>
        </w:tc>
        <w:tc>
          <w:tcPr>
            <w:tcW w:w="533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nil"/>
              <w:left w:val="dashed" w:sz="4" w:space="0" w:color="000000"/>
              <w:bottom w:val="nil"/>
              <w:right w:val="single" w:sz="18" w:space="0" w:color="000000"/>
            </w:tcBorders>
          </w:tcPr>
          <w:p w:rsidR="00347C7B" w:rsidRDefault="00FB5651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16</w:t>
            </w:r>
          </w:p>
        </w:tc>
      </w:tr>
      <w:tr w:rsidR="00347C7B" w:rsidTr="002852BB">
        <w:trPr>
          <w:trHeight w:val="397"/>
          <w:jc w:val="center"/>
        </w:trPr>
        <w:tc>
          <w:tcPr>
            <w:tcW w:w="1815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47C7B" w:rsidRDefault="00347C7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6263D" w:rsidRDefault="00F6263D" w:rsidP="00757E1F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</w:p>
        </w:tc>
        <w:tc>
          <w:tcPr>
            <w:tcW w:w="7960" w:type="dxa"/>
            <w:gridSpan w:val="20"/>
            <w:tcBorders>
              <w:top w:val="single" w:sz="18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347C7B" w:rsidRPr="002852BB" w:rsidRDefault="00347C7B" w:rsidP="00593D7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ascii="ＭＳ ゴシック" w:hAnsi="ＭＳ ゴシック" w:cs="ＭＳ ゴシック"/>
                <w:b/>
                <w:bCs/>
                <w:sz w:val="22"/>
                <w:szCs w:val="22"/>
              </w:rPr>
              <w:t xml:space="preserve"> </w:t>
            </w:r>
            <w:r w:rsidR="00196626" w:rsidRPr="002852BB">
              <w:rPr>
                <w:rFonts w:asciiTheme="majorEastAsia" w:eastAsiaTheme="majorEastAsia" w:hAnsiTheme="majorEastAsia" w:cs="ＭＳ ゴシック"/>
                <w:b/>
                <w:bCs/>
                <w:sz w:val="22"/>
                <w:szCs w:val="22"/>
              </w:rPr>
              <w:t xml:space="preserve"> </w:t>
            </w:r>
            <w:r w:rsidR="003E610F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改造</w:t>
            </w:r>
            <w:r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等</w:t>
            </w:r>
            <w:r w:rsidR="00614767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（</w:t>
            </w:r>
            <w:r w:rsidR="00593D7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改造、</w:t>
            </w:r>
            <w:r w:rsidR="00614767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交換</w:t>
            </w:r>
            <w:r w:rsidR="00593D7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、</w:t>
            </w:r>
            <w:r w:rsidR="0067091C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廃棄</w:t>
            </w:r>
            <w:r w:rsidR="00614767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、</w:t>
            </w:r>
            <w:r w:rsidR="0067091C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据え付け</w:t>
            </w:r>
            <w:r w:rsidR="00614767"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）</w:t>
            </w:r>
            <w:r w:rsidRPr="002852BB">
              <w:rPr>
                <w:rFonts w:asciiTheme="majorEastAsia" w:eastAsiaTheme="majorEastAsia" w:hAnsiTheme="majorEastAsia" w:cs="ＭＳ ゴシック" w:hint="eastAsia"/>
                <w:b/>
                <w:bCs/>
                <w:sz w:val="22"/>
                <w:szCs w:val="22"/>
              </w:rPr>
              <w:t>の内容</w:t>
            </w:r>
          </w:p>
        </w:tc>
      </w:tr>
      <w:tr w:rsidR="00347C7B" w:rsidTr="002852BB">
        <w:trPr>
          <w:trHeight w:val="566"/>
          <w:jc w:val="center"/>
        </w:trPr>
        <w:tc>
          <w:tcPr>
            <w:tcW w:w="18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347C7B" w:rsidRDefault="00347C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7C7B" w:rsidRDefault="00347C7B" w:rsidP="00592819">
            <w:pPr>
              <w:suppressAutoHyphens/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対</w:t>
            </w:r>
            <w:r w:rsidR="003E61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091C" w:rsidRDefault="00347C7B" w:rsidP="00592819">
            <w:pPr>
              <w:suppressAutoHyphens/>
              <w:kinsoku w:val="0"/>
              <w:wordWrap w:val="0"/>
              <w:autoSpaceDE w:val="0"/>
              <w:autoSpaceDN w:val="0"/>
              <w:spacing w:beforeLines="125" w:before="288" w:line="23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14767">
              <w:rPr>
                <w:rFonts w:cs="Times New Roman" w:hint="eastAsia"/>
              </w:rPr>
              <w:t>実施（予定）</w:t>
            </w:r>
          </w:p>
          <w:p w:rsidR="00347C7B" w:rsidRDefault="0067091C" w:rsidP="0067091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年月</w:t>
            </w:r>
            <w:r w:rsidR="00614767">
              <w:rPr>
                <w:rFonts w:cs="Times New Roman" w:hint="eastAsia"/>
              </w:rPr>
              <w:t>日</w:t>
            </w: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C7B" w:rsidRDefault="00614767" w:rsidP="00592819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具</w:t>
            </w:r>
            <w:r w:rsidR="00F6263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体</w:t>
            </w:r>
            <w:r w:rsidR="00F6263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的</w:t>
            </w:r>
            <w:r w:rsidR="00F6263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内</w:t>
            </w:r>
            <w:r w:rsidR="00F6263D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容</w:t>
            </w:r>
          </w:p>
          <w:p w:rsidR="00347C7B" w:rsidRDefault="00F6263D" w:rsidP="0067091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>（</w:t>
            </w:r>
            <w:r w:rsidR="0067091C">
              <w:rPr>
                <w:rFonts w:cs="Times New Roman" w:hint="eastAsia"/>
              </w:rPr>
              <w:t>型式・</w:t>
            </w:r>
            <w:r>
              <w:rPr>
                <w:rFonts w:cs="Times New Roman" w:hint="eastAsia"/>
              </w:rPr>
              <w:t>費用等含む）</w:t>
            </w:r>
          </w:p>
        </w:tc>
      </w:tr>
      <w:tr w:rsidR="00592819" w:rsidTr="002852BB">
        <w:trPr>
          <w:trHeight w:val="57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92819" w:rsidRDefault="00592819" w:rsidP="0059281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6"/>
                <w:szCs w:val="26"/>
              </w:rPr>
              <w:t>船　体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92819" w:rsidRDefault="00592819" w:rsidP="0059281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①</w:t>
            </w:r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9281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8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8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8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trHeight w:val="519"/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59281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②</w:t>
            </w:r>
          </w:p>
        </w:tc>
        <w:tc>
          <w:tcPr>
            <w:tcW w:w="2508" w:type="dxa"/>
            <w:gridSpan w:val="6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9281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trHeight w:val="52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592819" w:rsidRDefault="00592819" w:rsidP="00592819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6"/>
                <w:szCs w:val="26"/>
              </w:rPr>
              <w:t>機　関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9281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①</w:t>
            </w:r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主機</w:t>
            </w: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B5651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left"/>
              <w:rPr>
                <w:color w:val="0000FF"/>
                <w:sz w:val="24"/>
                <w:szCs w:val="24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主機換装</w:t>
            </w:r>
          </w:p>
          <w:p w:rsidR="00592819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（メーカー、型式、費用）</w:t>
            </w:r>
          </w:p>
        </w:tc>
      </w:tr>
      <w:tr w:rsidR="00592819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9281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:rsidR="00592819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31</w:t>
            </w: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92819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05</w:t>
            </w: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592819" w:rsidRDefault="00FB5651" w:rsidP="00FB5651">
            <w:pPr>
              <w:suppressAutoHyphens/>
              <w:kinsoku w:val="0"/>
              <w:wordWrap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color w:val="0000FF"/>
                <w:sz w:val="24"/>
                <w:szCs w:val="24"/>
              </w:rPr>
              <w:t>15</w:t>
            </w: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92819" w:rsidRDefault="00592819" w:rsidP="00592819">
            <w:pPr>
              <w:overflowPunct/>
              <w:autoSpaceDE w:val="0"/>
              <w:autoSpaceDN w:val="0"/>
              <w:spacing w:beforeLines="150" w:before="346"/>
              <w:jc w:val="center"/>
              <w:textAlignment w:val="auto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②</w:t>
            </w:r>
          </w:p>
        </w:tc>
        <w:tc>
          <w:tcPr>
            <w:tcW w:w="2508" w:type="dxa"/>
            <w:gridSpan w:val="6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92819" w:rsidRDefault="00592819" w:rsidP="0059281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92819" w:rsidRDefault="00592819" w:rsidP="00592819">
            <w:pPr>
              <w:suppressAutoHyphens/>
              <w:kinsoku w:val="0"/>
              <w:autoSpaceDE w:val="0"/>
              <w:autoSpaceDN w:val="0"/>
              <w:spacing w:beforeLines="250" w:before="577" w:line="28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ＤＦ特太ゴシック体" w:cs="ＤＦ特太ゴシック体" w:hint="eastAsia"/>
                <w:sz w:val="26"/>
                <w:szCs w:val="26"/>
              </w:rPr>
              <w:t>設備関係</w:t>
            </w:r>
          </w:p>
          <w:p w:rsidR="0059281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59281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発電機･ｳｲﾝﾁ等</w:t>
            </w:r>
          </w:p>
        </w:tc>
        <w:tc>
          <w:tcPr>
            <w:tcW w:w="31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92819" w:rsidRDefault="00592819" w:rsidP="0059281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  <w:p w:rsidR="0059281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①</w:t>
            </w:r>
          </w:p>
        </w:tc>
        <w:tc>
          <w:tcPr>
            <w:tcW w:w="25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000000"/>
              <w:bottom w:val="nil"/>
            </w:tcBorders>
          </w:tcPr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ascii="ＭＳ 明朝" w:cs="Times New Roman"/>
                <w:spacing w:val="2"/>
              </w:rPr>
            </w:pPr>
          </w:p>
          <w:p w:rsidR="00592819" w:rsidRDefault="00592819" w:rsidP="00FB5651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92819" w:rsidRDefault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2819" w:rsidTr="002852BB">
        <w:trPr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:rsidR="00592819" w:rsidRDefault="00592819" w:rsidP="0021749C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92819" w:rsidRDefault="00592819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nil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dashed" w:sz="4" w:space="0" w:color="auto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auto"/>
              <w:bottom w:val="nil"/>
            </w:tcBorders>
          </w:tcPr>
          <w:p w:rsidR="00592819" w:rsidRDefault="00592819" w:rsidP="00FB5651">
            <w:pPr>
              <w:suppressAutoHyphens/>
              <w:kinsoku w:val="0"/>
              <w:autoSpaceDE w:val="0"/>
              <w:autoSpaceDN w:val="0"/>
              <w:spacing w:beforeLines="50" w:before="115" w:line="232" w:lineRule="exac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bottom w:val="nil"/>
              <w:right w:val="single" w:sz="4" w:space="0" w:color="000000"/>
            </w:tcBorders>
          </w:tcPr>
          <w:p w:rsidR="00592819" w:rsidRDefault="0059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852BB" w:rsidTr="006217BA">
        <w:trPr>
          <w:trHeight w:val="534"/>
          <w:jc w:val="center"/>
        </w:trPr>
        <w:tc>
          <w:tcPr>
            <w:tcW w:w="1500" w:type="dxa"/>
            <w:vMerge/>
            <w:tcBorders>
              <w:left w:val="single" w:sz="4" w:space="0" w:color="000000"/>
              <w:right w:val="nil"/>
            </w:tcBorders>
          </w:tcPr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2852BB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2852BB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②</w:t>
            </w:r>
          </w:p>
        </w:tc>
        <w:tc>
          <w:tcPr>
            <w:tcW w:w="2508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</w:tcBorders>
          </w:tcPr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40" w:type="dxa"/>
            <w:gridSpan w:val="6"/>
            <w:tcBorders>
              <w:top w:val="dashed" w:sz="4" w:space="0" w:color="000000"/>
              <w:bottom w:val="nil"/>
            </w:tcBorders>
          </w:tcPr>
          <w:p w:rsidR="002852BB" w:rsidRDefault="002852BB" w:rsidP="00FB5651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 w:val="restart"/>
            <w:tcBorders>
              <w:top w:val="dashed" w:sz="4" w:space="0" w:color="000000"/>
              <w:right w:val="single" w:sz="4" w:space="0" w:color="000000"/>
            </w:tcBorders>
          </w:tcPr>
          <w:p w:rsidR="002852BB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852BB" w:rsidTr="002852BB">
        <w:trPr>
          <w:trHeight w:val="429"/>
          <w:jc w:val="center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852BB" w:rsidRDefault="002852BB" w:rsidP="0059281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5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852BB" w:rsidRDefault="002852BB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000000"/>
              <w:right w:val="dashed" w:sz="4" w:space="0" w:color="auto"/>
            </w:tcBorders>
          </w:tcPr>
          <w:p w:rsidR="002852BB" w:rsidRDefault="002852BB" w:rsidP="00FB5651">
            <w:pPr>
              <w:suppressAutoHyphens/>
              <w:kinsoku w:val="0"/>
              <w:autoSpaceDE w:val="0"/>
              <w:autoSpaceDN w:val="0"/>
              <w:spacing w:beforeLines="50" w:before="115" w:line="240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:rsidR="002852BB" w:rsidRDefault="002852BB" w:rsidP="00FB5651">
            <w:pPr>
              <w:suppressAutoHyphens/>
              <w:kinsoku w:val="0"/>
              <w:autoSpaceDE w:val="0"/>
              <w:autoSpaceDN w:val="0"/>
              <w:spacing w:beforeLines="50" w:before="115" w:line="240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dashed" w:sz="4" w:space="0" w:color="auto"/>
              <w:bottom w:val="single" w:sz="4" w:space="0" w:color="000000"/>
            </w:tcBorders>
          </w:tcPr>
          <w:p w:rsidR="002852BB" w:rsidRDefault="002852BB" w:rsidP="00FB5651">
            <w:pPr>
              <w:suppressAutoHyphens/>
              <w:kinsoku w:val="0"/>
              <w:autoSpaceDE w:val="0"/>
              <w:autoSpaceDN w:val="0"/>
              <w:spacing w:beforeLines="50" w:before="115" w:line="240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3812" w:type="dxa"/>
            <w:gridSpan w:val="8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2852BB" w:rsidRDefault="002852BB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7F5277" w:rsidRDefault="007F5277" w:rsidP="007F5277">
      <w:pPr>
        <w:adjustRightInd/>
        <w:ind w:leftChars="100" w:left="212"/>
        <w:rPr>
          <w:rFonts w:ascii="ＭＳ 明朝" w:cs="Times New Roman"/>
          <w:spacing w:val="2"/>
        </w:rPr>
      </w:pPr>
      <w:r>
        <w:rPr>
          <w:rFonts w:hint="eastAsia"/>
        </w:rPr>
        <w:t>＊リース期間中の改修、及び設備・機器の交換、廃棄、据え付け、また修繕を行ったときに記入。</w:t>
      </w:r>
      <w:bookmarkStart w:id="0" w:name="_GoBack"/>
      <w:bookmarkEnd w:id="0"/>
    </w:p>
    <w:sectPr w:rsidR="007F5277" w:rsidSect="00592819">
      <w:footerReference w:type="default" r:id="rId7"/>
      <w:type w:val="continuous"/>
      <w:pgSz w:w="11906" w:h="16838"/>
      <w:pgMar w:top="510" w:right="510" w:bottom="340" w:left="1361" w:header="720" w:footer="720" w:gutter="0"/>
      <w:pgNumType w:start="1"/>
      <w:cols w:space="720"/>
      <w:noEndnote/>
      <w:docGrid w:type="linesAndChars" w:linePitch="23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83" w:rsidRDefault="006E3383">
      <w:r>
        <w:separator/>
      </w:r>
    </w:p>
  </w:endnote>
  <w:endnote w:type="continuationSeparator" w:id="0">
    <w:p w:rsidR="006E3383" w:rsidRDefault="006E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7B" w:rsidRDefault="00347C7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83" w:rsidRDefault="006E33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3383" w:rsidRDefault="006E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56088"/>
    <w:multiLevelType w:val="hybridMultilevel"/>
    <w:tmpl w:val="024EE264"/>
    <w:lvl w:ilvl="0" w:tplc="D5D28F7A">
      <w:start w:val="1"/>
      <w:numFmt w:val="decimalEnclosedCircle"/>
      <w:lvlText w:val="%1"/>
      <w:lvlJc w:val="left"/>
      <w:pPr>
        <w:ind w:left="9690" w:hanging="360"/>
      </w:pPr>
      <w:rPr>
        <w:rFonts w:ascii="Times New Roman" w:eastAsia="ＭＳ 明朝" w:hAnsi="Times New Roman"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409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39"/>
    <w:rsid w:val="00104B57"/>
    <w:rsid w:val="0012486F"/>
    <w:rsid w:val="0013384B"/>
    <w:rsid w:val="00151441"/>
    <w:rsid w:val="00196626"/>
    <w:rsid w:val="001A7F3F"/>
    <w:rsid w:val="0021749C"/>
    <w:rsid w:val="0023609C"/>
    <w:rsid w:val="002852BB"/>
    <w:rsid w:val="00347C7B"/>
    <w:rsid w:val="003751C7"/>
    <w:rsid w:val="003870D9"/>
    <w:rsid w:val="003E610F"/>
    <w:rsid w:val="00432447"/>
    <w:rsid w:val="0046063E"/>
    <w:rsid w:val="004A5F03"/>
    <w:rsid w:val="004B7A6A"/>
    <w:rsid w:val="00515600"/>
    <w:rsid w:val="00570A86"/>
    <w:rsid w:val="00592819"/>
    <w:rsid w:val="00593D7B"/>
    <w:rsid w:val="00614767"/>
    <w:rsid w:val="006171BA"/>
    <w:rsid w:val="006217BA"/>
    <w:rsid w:val="0067091C"/>
    <w:rsid w:val="006E3383"/>
    <w:rsid w:val="00731972"/>
    <w:rsid w:val="00757E1F"/>
    <w:rsid w:val="007F5277"/>
    <w:rsid w:val="008C126D"/>
    <w:rsid w:val="008E4FC1"/>
    <w:rsid w:val="00941BB0"/>
    <w:rsid w:val="009A6E45"/>
    <w:rsid w:val="009E0F94"/>
    <w:rsid w:val="00A218A1"/>
    <w:rsid w:val="00B27F39"/>
    <w:rsid w:val="00D5599A"/>
    <w:rsid w:val="00D825D3"/>
    <w:rsid w:val="00E73E61"/>
    <w:rsid w:val="00E7497B"/>
    <w:rsid w:val="00E756C9"/>
    <w:rsid w:val="00E944CF"/>
    <w:rsid w:val="00E95539"/>
    <w:rsid w:val="00F6263D"/>
    <w:rsid w:val="00FB3924"/>
    <w:rsid w:val="00FB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FAF424-0305-466C-BB9C-F2B3C9F4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5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955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3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B3924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FB39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B392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607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</dc:creator>
  <cp:lastModifiedBy>I70058T</cp:lastModifiedBy>
  <cp:revision>4</cp:revision>
  <cp:lastPrinted>2017-05-24T01:51:00Z</cp:lastPrinted>
  <dcterms:created xsi:type="dcterms:W3CDTF">2017-05-24T02:08:00Z</dcterms:created>
  <dcterms:modified xsi:type="dcterms:W3CDTF">2017-05-29T05:53:00Z</dcterms:modified>
</cp:coreProperties>
</file>